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F2962" w:rsidRPr="006855C4" w:rsidRDefault="00E730DB">
      <w:pPr>
        <w:rPr>
          <w:lang w:val="ru-RU"/>
        </w:rPr>
        <w:sectPr w:rsidR="002F2962" w:rsidRPr="006855C4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44485277"/>
      <w:r w:rsidRPr="00E730DB">
        <w:rPr>
          <w:noProof/>
          <w:lang w:val="ru-RU"/>
        </w:rPr>
        <w:drawing>
          <wp:inline distT="0" distB="0" distL="0" distR="0">
            <wp:extent cx="6140450" cy="86721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632" cy="867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2F2962" w:rsidRPr="006855C4" w:rsidRDefault="006855C4">
      <w:pPr>
        <w:spacing w:after="0" w:line="264" w:lineRule="auto"/>
        <w:ind w:left="120"/>
        <w:jc w:val="both"/>
        <w:rPr>
          <w:lang w:val="ru-RU"/>
        </w:rPr>
      </w:pPr>
      <w:bookmarkStart w:id="2" w:name="block-44485278"/>
      <w:bookmarkEnd w:id="0"/>
      <w:r w:rsidRPr="006855C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F2962" w:rsidRPr="006855C4" w:rsidRDefault="002F2962">
      <w:pPr>
        <w:spacing w:after="0" w:line="264" w:lineRule="auto"/>
        <w:ind w:left="120"/>
        <w:jc w:val="both"/>
        <w:rPr>
          <w:lang w:val="ru-RU"/>
        </w:rPr>
      </w:pP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6855C4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2F2962" w:rsidRPr="006855C4" w:rsidRDefault="002F2962">
      <w:pPr>
        <w:spacing w:after="0" w:line="264" w:lineRule="auto"/>
        <w:ind w:left="120"/>
        <w:jc w:val="both"/>
        <w:rPr>
          <w:lang w:val="ru-RU"/>
        </w:rPr>
      </w:pPr>
    </w:p>
    <w:p w:rsidR="002F2962" w:rsidRPr="006855C4" w:rsidRDefault="006855C4">
      <w:pPr>
        <w:spacing w:after="0" w:line="264" w:lineRule="auto"/>
        <w:ind w:left="12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 w:rsidRPr="006855C4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2F2962" w:rsidRPr="006855C4" w:rsidRDefault="002F2962">
      <w:pPr>
        <w:spacing w:after="0" w:line="264" w:lineRule="auto"/>
        <w:ind w:left="120"/>
        <w:jc w:val="both"/>
        <w:rPr>
          <w:lang w:val="ru-RU"/>
        </w:rPr>
      </w:pP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r w:rsidRPr="006855C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2F2962" w:rsidRPr="006855C4" w:rsidRDefault="002F2962">
      <w:pPr>
        <w:spacing w:after="0" w:line="264" w:lineRule="auto"/>
        <w:ind w:left="120"/>
        <w:jc w:val="both"/>
        <w:rPr>
          <w:lang w:val="ru-RU"/>
        </w:rPr>
      </w:pPr>
    </w:p>
    <w:p w:rsidR="002F2962" w:rsidRPr="006855C4" w:rsidRDefault="006855C4">
      <w:pPr>
        <w:spacing w:after="0" w:line="264" w:lineRule="auto"/>
        <w:ind w:left="12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6855C4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2F2962" w:rsidRPr="006855C4" w:rsidRDefault="002F2962">
      <w:pPr>
        <w:spacing w:after="0" w:line="264" w:lineRule="auto"/>
        <w:ind w:left="120"/>
        <w:jc w:val="both"/>
        <w:rPr>
          <w:lang w:val="ru-RU"/>
        </w:rPr>
      </w:pP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</w:t>
      </w:r>
      <w:r w:rsidRPr="006855C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2F2962" w:rsidRPr="006855C4" w:rsidRDefault="002F2962">
      <w:pPr>
        <w:spacing w:after="0" w:line="264" w:lineRule="auto"/>
        <w:ind w:left="120"/>
        <w:jc w:val="both"/>
        <w:rPr>
          <w:lang w:val="ru-RU"/>
        </w:rPr>
      </w:pPr>
    </w:p>
    <w:p w:rsidR="002F2962" w:rsidRPr="006855C4" w:rsidRDefault="006855C4">
      <w:pPr>
        <w:spacing w:after="0" w:line="264" w:lineRule="auto"/>
        <w:ind w:left="12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«ЛИТЕРАТУРА» В УЧЕБНОМ ПЛАНЕ</w:t>
      </w:r>
    </w:p>
    <w:p w:rsidR="002F2962" w:rsidRPr="006855C4" w:rsidRDefault="002F2962">
      <w:pPr>
        <w:spacing w:after="0" w:line="264" w:lineRule="auto"/>
        <w:ind w:left="120"/>
        <w:jc w:val="both"/>
        <w:rPr>
          <w:lang w:val="ru-RU"/>
        </w:rPr>
      </w:pP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lastRenderedPageBreak/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:rsidR="002F2962" w:rsidRPr="006855C4" w:rsidRDefault="002F2962">
      <w:pPr>
        <w:rPr>
          <w:lang w:val="ru-RU"/>
        </w:rPr>
        <w:sectPr w:rsidR="002F2962" w:rsidRPr="006855C4">
          <w:pgSz w:w="11906" w:h="16383"/>
          <w:pgMar w:top="1134" w:right="850" w:bottom="1134" w:left="1701" w:header="720" w:footer="720" w:gutter="0"/>
          <w:cols w:space="720"/>
        </w:sectPr>
      </w:pPr>
    </w:p>
    <w:p w:rsidR="002F2962" w:rsidRPr="006855C4" w:rsidRDefault="006855C4">
      <w:pPr>
        <w:spacing w:after="0" w:line="264" w:lineRule="auto"/>
        <w:ind w:left="120"/>
        <w:jc w:val="both"/>
        <w:rPr>
          <w:lang w:val="ru-RU"/>
        </w:rPr>
      </w:pPr>
      <w:bookmarkStart w:id="3" w:name="block-44485279"/>
      <w:bookmarkEnd w:id="2"/>
      <w:r w:rsidRPr="006855C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2F2962" w:rsidRPr="006855C4" w:rsidRDefault="002F2962">
      <w:pPr>
        <w:spacing w:after="0" w:line="264" w:lineRule="auto"/>
        <w:ind w:left="120"/>
        <w:jc w:val="both"/>
        <w:rPr>
          <w:lang w:val="ru-RU"/>
        </w:rPr>
      </w:pPr>
    </w:p>
    <w:p w:rsidR="002F2962" w:rsidRPr="006855C4" w:rsidRDefault="006855C4">
      <w:pPr>
        <w:spacing w:after="0" w:line="264" w:lineRule="auto"/>
        <w:ind w:left="12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F2962" w:rsidRPr="006855C4" w:rsidRDefault="002F2962">
      <w:pPr>
        <w:spacing w:after="0" w:line="264" w:lineRule="auto"/>
        <w:ind w:left="120"/>
        <w:jc w:val="both"/>
        <w:rPr>
          <w:lang w:val="ru-RU"/>
        </w:rPr>
      </w:pP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Мифология.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 xml:space="preserve">Мифы народов России и мира.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Малые жанры: пословицы, поговорки, загадки. Сказки народов России и народов мира </w:t>
      </w:r>
      <w:bookmarkStart w:id="4" w:name="8038850c-b985-4899-8396-05ec2b5ebddc"/>
      <w:r w:rsidRPr="006855C4">
        <w:rPr>
          <w:rFonts w:ascii="Times New Roman" w:hAnsi="Times New Roman"/>
          <w:color w:val="000000"/>
          <w:sz w:val="28"/>
          <w:lang w:val="ru-RU"/>
        </w:rPr>
        <w:t>(не менее трёх).</w:t>
      </w:r>
      <w:bookmarkEnd w:id="4"/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 века И. А. Крылов. 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Басни </w:t>
      </w:r>
      <w:bookmarkStart w:id="5" w:name="f1cdb435-b3ac-4333-9983-9795e004a0c2"/>
      <w:r w:rsidRPr="006855C4">
        <w:rPr>
          <w:rFonts w:ascii="Times New Roman" w:hAnsi="Times New Roman"/>
          <w:color w:val="000000"/>
          <w:sz w:val="28"/>
          <w:lang w:val="ru-RU"/>
        </w:rPr>
        <w:t>(три по выбору). Например, «Волк на псарне», «Листы и Корни», «Свинья под Дубом», «Квартет», «Осёл и Соловей», «Ворона и Лисица».</w:t>
      </w:r>
      <w:bookmarkEnd w:id="5"/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6" w:name="b8731a29-438b-4b6a-a37d-ff778ded575a"/>
      <w:r w:rsidRPr="006855C4">
        <w:rPr>
          <w:rFonts w:ascii="Times New Roman" w:hAnsi="Times New Roman"/>
          <w:color w:val="000000"/>
          <w:sz w:val="28"/>
          <w:lang w:val="ru-RU"/>
        </w:rPr>
        <w:t>(не менее трёх). «Зимнее утро», «Зимний вечер», «Няне» и другие.</w:t>
      </w:r>
      <w:bookmarkEnd w:id="6"/>
      <w:r w:rsidRPr="006855C4">
        <w:rPr>
          <w:rFonts w:ascii="Times New Roman" w:hAnsi="Times New Roman"/>
          <w:color w:val="000000"/>
          <w:sz w:val="28"/>
          <w:lang w:val="ru-RU"/>
        </w:rPr>
        <w:t xml:space="preserve"> «Сказка о мёртвой царевне и о семи богатырях».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 Стихотворение «Бородино».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Н. В. Гоголь.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 Повесть «Ночь перед Рождеством» из сборника «Вечера на хуторе близ Диканьки».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 Рассказ «Муму».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7" w:name="1d4fde75-5a86-4cea-90d5-aae01314b835"/>
      <w:r w:rsidRPr="006855C4">
        <w:rPr>
          <w:rFonts w:ascii="Times New Roman" w:hAnsi="Times New Roman"/>
          <w:color w:val="000000"/>
          <w:sz w:val="28"/>
          <w:lang w:val="ru-RU"/>
        </w:rPr>
        <w:t>(не менее двух). «Крестьянские дети», «Школьник» и другие.</w:t>
      </w:r>
      <w:bookmarkEnd w:id="7"/>
      <w:r w:rsidRPr="006855C4">
        <w:rPr>
          <w:rFonts w:ascii="Times New Roman" w:hAnsi="Times New Roman"/>
          <w:color w:val="000000"/>
          <w:sz w:val="28"/>
          <w:lang w:val="ru-RU"/>
        </w:rPr>
        <w:t xml:space="preserve"> Поэма «Мороз, Красный нос» (фрагмент).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 Рассказ «Кавказский пленник».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–ХХ веков.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–ХХ веков о родной природе и о связи человека с Родиной </w:t>
      </w:r>
      <w:bookmarkStart w:id="8" w:name="3c5dcffd-8a26-4103-9932-75cd7a8dd3e4"/>
      <w:r w:rsidRPr="006855C4">
        <w:rPr>
          <w:rFonts w:ascii="Times New Roman" w:hAnsi="Times New Roman"/>
          <w:color w:val="000000"/>
          <w:sz w:val="28"/>
          <w:lang w:val="ru-RU"/>
        </w:rPr>
        <w:t>(не менее пяти стихотворений трёх поэтов). Например, стихотворения А.К.Толстого, Ф. И. Тютчева, А. А. Фета, И. А. Бунина, А. А. Блока, С. А. Есенина, Н. М. Рубцова, Ю. П. Кузнецова.</w:t>
      </w:r>
      <w:bookmarkEnd w:id="8"/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Юмористические рассказы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 веков.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А. П. Чехов </w:t>
      </w:r>
      <w:bookmarkStart w:id="9" w:name="dbfddf02-0071-45b9-8d3c-fa1cc17b4b15"/>
      <w:r w:rsidRPr="006855C4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«Лошадиная фамилия», «Мальчики», «Хирургия» и другие.</w:t>
      </w:r>
      <w:bookmarkEnd w:id="9"/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М. М. Зощенко </w:t>
      </w:r>
      <w:bookmarkStart w:id="10" w:name="90913393-50df-412f-ac1a-f5af225a368e"/>
      <w:r w:rsidRPr="006855C4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«Галоша», «Лёля и Минька», «Ёлка», «Золотые слова», «Встреча» и другие.</w:t>
      </w:r>
      <w:bookmarkEnd w:id="10"/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о природе и животных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1" w:name="aec23ce7-13ed-416b-91bb-298806d5c90e"/>
      <w:r w:rsidRPr="006855C4">
        <w:rPr>
          <w:rFonts w:ascii="Times New Roman" w:hAnsi="Times New Roman"/>
          <w:color w:val="000000"/>
          <w:sz w:val="28"/>
          <w:lang w:val="ru-RU"/>
        </w:rPr>
        <w:t>(не менее двух). Например, А. И. Куприна, М. М. Пришвина, К. Г. Паустовского.</w:t>
      </w:r>
      <w:bookmarkEnd w:id="11"/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А. П. Платонов.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12" w:name="cfa39edd-5597-42b5-b07f-489d84e47a94"/>
      <w:r w:rsidRPr="006855C4">
        <w:rPr>
          <w:rFonts w:ascii="Times New Roman" w:hAnsi="Times New Roman"/>
          <w:color w:val="000000"/>
          <w:sz w:val="28"/>
          <w:lang w:val="ru-RU"/>
        </w:rPr>
        <w:t>(один по выбору). Например, «Корова», «Никита» и другие.</w:t>
      </w:r>
      <w:bookmarkEnd w:id="12"/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В. П. Астафьев.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 Рассказ «Васюткино озеро».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 веков.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на тему «Человек на войне»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3" w:name="35dcef7b-869c-4626-b557-2b2839912c37"/>
      <w:r w:rsidRPr="006855C4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Л. А. Кассиль. «Дорогие мои мальчишки»; </w:t>
      </w:r>
      <w:r w:rsidRPr="006855C4">
        <w:rPr>
          <w:rFonts w:ascii="Times New Roman" w:hAnsi="Times New Roman"/>
          <w:color w:val="000000"/>
          <w:sz w:val="28"/>
          <w:lang w:val="ru-RU"/>
        </w:rPr>
        <w:lastRenderedPageBreak/>
        <w:t>Ю. Я. Яковлев. «Девочки с Васильевского острова»; В. П. Катаев. «Сын полка», К.М.Симонов «Сын артиллериста» и другие.</w:t>
      </w:r>
      <w:bookmarkEnd w:id="13"/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855C4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 веков на тему детства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4" w:name="a5fd8ebc-c46e-41fa-818f-2757c5fc34dd"/>
      <w:r w:rsidRPr="006855C4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произведения В.П. Катаева, В.П. Крапивина, Ю.П. Казакова, А.Г. Алексина, В.К. Железникова, Ю.Я. Яковлева, Ю.И. Коваля, А.А. Лиханова и другие. </w:t>
      </w:r>
      <w:bookmarkEnd w:id="14"/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Произведения приключенческого жанра отечественных писателей</w:t>
      </w:r>
      <w:bookmarkStart w:id="15" w:name="0447e246-04d6-4654-9850-bc46c641eafe"/>
      <w:r w:rsidRPr="006855C4">
        <w:rPr>
          <w:rFonts w:ascii="Times New Roman" w:hAnsi="Times New Roman"/>
          <w:color w:val="000000"/>
          <w:sz w:val="28"/>
          <w:lang w:val="ru-RU"/>
        </w:rPr>
        <w:t xml:space="preserve"> (одно по выбору). Например, К. Булычёв. «Девочка, с которой ничего не случится», «Миллион приключений» и другие (главы по выбору).</w:t>
      </w:r>
      <w:bookmarkEnd w:id="15"/>
    </w:p>
    <w:p w:rsidR="002F2962" w:rsidRPr="00E730DB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народов Российской Федерации. Стихотворения </w:t>
      </w:r>
      <w:bookmarkStart w:id="16" w:name="e8c5701d-d8b6-4159-b2e0-3a6ac9c7dd15"/>
      <w:r w:rsidRPr="006855C4">
        <w:rPr>
          <w:rFonts w:ascii="Times New Roman" w:hAnsi="Times New Roman"/>
          <w:color w:val="000000"/>
          <w:sz w:val="28"/>
          <w:lang w:val="ru-RU"/>
        </w:rPr>
        <w:t xml:space="preserve">(одно по выбору). Например, Р. Г. Гамзатов. </w:t>
      </w:r>
      <w:r w:rsidRPr="00E730DB">
        <w:rPr>
          <w:rFonts w:ascii="Times New Roman" w:hAnsi="Times New Roman"/>
          <w:color w:val="000000"/>
          <w:sz w:val="28"/>
          <w:lang w:val="ru-RU"/>
        </w:rPr>
        <w:t>«Песня соловья»; М. Карим. «Эту песню мать мне пела».</w:t>
      </w:r>
      <w:bookmarkEnd w:id="16"/>
      <w:r w:rsidRPr="00E730D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Х. К. Андерсен. 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17" w:name="2ca66737-c580-4ac4-a5b2-7f657ef38e3a"/>
      <w:r w:rsidRPr="006855C4">
        <w:rPr>
          <w:rFonts w:ascii="Times New Roman" w:hAnsi="Times New Roman"/>
          <w:color w:val="000000"/>
          <w:sz w:val="28"/>
          <w:lang w:val="ru-RU"/>
        </w:rPr>
        <w:t>(одна по выбору). Например, «Снежная королева», «Соловей» и другие.</w:t>
      </w:r>
      <w:bookmarkEnd w:id="17"/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2962" w:rsidRPr="00E730DB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Зарубежная сказочная проза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8" w:name="fd694784-5635-4214-94a4-c12d0a30d199"/>
      <w:r w:rsidRPr="006855C4">
        <w:rPr>
          <w:rFonts w:ascii="Times New Roman" w:hAnsi="Times New Roman"/>
          <w:color w:val="000000"/>
          <w:sz w:val="28"/>
          <w:lang w:val="ru-RU"/>
        </w:rPr>
        <w:t xml:space="preserve">(одно произведение по выбору). Например, Л. Кэрролл. «Алиса в Стране Чудес» (главы по выбору), Дж. Р. Р. Толкин. </w:t>
      </w:r>
      <w:r w:rsidRPr="00E730DB">
        <w:rPr>
          <w:rFonts w:ascii="Times New Roman" w:hAnsi="Times New Roman"/>
          <w:color w:val="000000"/>
          <w:sz w:val="28"/>
          <w:lang w:val="ru-RU"/>
        </w:rPr>
        <w:t>«Хоббит, или Туда и обратно» (главы по выбору).</w:t>
      </w:r>
      <w:bookmarkEnd w:id="18"/>
      <w:r w:rsidRPr="00E730D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детях и подростках </w:t>
      </w:r>
      <w:bookmarkStart w:id="19" w:name="b40b601e-d0c3-4299-89d0-394ad0dce0c8"/>
      <w:r w:rsidRPr="006855C4">
        <w:rPr>
          <w:rFonts w:ascii="Times New Roman" w:hAnsi="Times New Roman"/>
          <w:color w:val="000000"/>
          <w:sz w:val="28"/>
          <w:lang w:val="ru-RU"/>
        </w:rPr>
        <w:t>(два произведения по выбору). Например, М. Твен. «Приключения Тома Сойера» (главы по выбору); Дж. Лондон. «Сказание о Кише»; Р. Брэдбери. Рассказы. Например, «Каникулы», «Звук бегущих ног», «Зелёное утро» и другие.</w:t>
      </w:r>
      <w:bookmarkEnd w:id="19"/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приключенческая проза </w:t>
      </w:r>
      <w:bookmarkStart w:id="20" w:name="103698ad-506d-4d05-bb28-79e90ac8cd6a"/>
      <w:r w:rsidRPr="006855C4">
        <w:rPr>
          <w:rFonts w:ascii="Times New Roman" w:hAnsi="Times New Roman"/>
          <w:color w:val="000000"/>
          <w:sz w:val="28"/>
          <w:lang w:val="ru-RU"/>
        </w:rPr>
        <w:t>(два произведения по выбору). Например, Р. Л. Стивенсон. «Остров сокровищ», «Чёрная стрела» и другие.</w:t>
      </w:r>
      <w:bookmarkEnd w:id="20"/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животных </w:t>
      </w:r>
      <w:bookmarkStart w:id="21" w:name="8a53c771-ce41-4f85-8a47-a227160dd957"/>
      <w:r w:rsidRPr="006855C4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Э. Сетон-Томпсон. «Королевская аналостанка»; Дж. Даррелл. «Говорящий свёрток»; Дж. Лондон. «Белый клык»; Дж. Р. Киплинг. «Маугли», «Рикки-Тикки-Тави» и другие.</w:t>
      </w:r>
      <w:bookmarkEnd w:id="21"/>
    </w:p>
    <w:p w:rsidR="002F2962" w:rsidRPr="006855C4" w:rsidRDefault="002F2962">
      <w:pPr>
        <w:spacing w:after="0" w:line="264" w:lineRule="auto"/>
        <w:ind w:left="120"/>
        <w:jc w:val="both"/>
        <w:rPr>
          <w:lang w:val="ru-RU"/>
        </w:rPr>
      </w:pPr>
    </w:p>
    <w:p w:rsidR="002F2962" w:rsidRPr="006855C4" w:rsidRDefault="006855C4">
      <w:pPr>
        <w:spacing w:after="0" w:line="264" w:lineRule="auto"/>
        <w:ind w:left="12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F2962" w:rsidRPr="006855C4" w:rsidRDefault="002F2962">
      <w:pPr>
        <w:spacing w:after="0" w:line="264" w:lineRule="auto"/>
        <w:ind w:left="120"/>
        <w:jc w:val="both"/>
        <w:rPr>
          <w:lang w:val="ru-RU"/>
        </w:rPr>
      </w:pP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Античная литература. </w:t>
      </w:r>
    </w:p>
    <w:p w:rsidR="002F2962" w:rsidRPr="00E730DB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Гомер.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 Поэмы. </w:t>
      </w:r>
      <w:r w:rsidRPr="00E730DB">
        <w:rPr>
          <w:rFonts w:ascii="Times New Roman" w:hAnsi="Times New Roman"/>
          <w:color w:val="000000"/>
          <w:sz w:val="28"/>
          <w:lang w:val="ru-RU"/>
        </w:rPr>
        <w:t xml:space="preserve">«Илиада», «Одиссея» (фрагменты).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 xml:space="preserve">Русские былины </w:t>
      </w:r>
      <w:bookmarkStart w:id="22" w:name="2d1a2719-45ad-4395-a569-7b3d43745842"/>
      <w:r w:rsidRPr="006855C4">
        <w:rPr>
          <w:rFonts w:ascii="Times New Roman" w:hAnsi="Times New Roman"/>
          <w:color w:val="000000"/>
          <w:sz w:val="28"/>
          <w:lang w:val="ru-RU"/>
        </w:rPr>
        <w:t>(не менее двух). Например, «Илья Муромец и Соловей-разбойник», «Садко».</w:t>
      </w:r>
      <w:bookmarkEnd w:id="22"/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333333"/>
          <w:sz w:val="28"/>
          <w:lang w:val="ru-RU"/>
        </w:rPr>
        <w:t xml:space="preserve">Народные песни и поэмы народов России и мира </w:t>
      </w:r>
      <w:bookmarkStart w:id="23" w:name="f7900e95-fc4b-4bc0-a061-48731519b6e7"/>
      <w:r w:rsidRPr="006855C4">
        <w:rPr>
          <w:rFonts w:ascii="Times New Roman" w:hAnsi="Times New Roman"/>
          <w:color w:val="333333"/>
          <w:sz w:val="28"/>
          <w:lang w:val="ru-RU"/>
        </w:rPr>
        <w:t xml:space="preserve">(не менее трех песен и двух поэм). Например, «Ах, кабы на цветы да не морозы...», «Ах вы ветры, ветры буйные...», «Черный ворон», «Не шуми, мати зеленая дубровушка...» и другие. «Песнь о Роланде» (фрагменты), «Песнь о Нибелунгах» (фрагменты). </w:t>
      </w:r>
      <w:bookmarkEnd w:id="23"/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lastRenderedPageBreak/>
        <w:t>Древнерусская литература.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«Повесть временных лет»</w:t>
      </w:r>
      <w:bookmarkStart w:id="24" w:name="ad04843b-b512-47d3-b84b-e22df1580588"/>
      <w:r w:rsidRPr="006855C4">
        <w:rPr>
          <w:rFonts w:ascii="Times New Roman" w:hAnsi="Times New Roman"/>
          <w:color w:val="000000"/>
          <w:sz w:val="28"/>
          <w:lang w:val="ru-RU"/>
        </w:rPr>
        <w:t>(не менее одного фрагмента). Например, «Сказание о белгородском киселе», «Сказание о походе князя Олега на Царьград», «Предание о смерти князя Олега».</w:t>
      </w:r>
      <w:bookmarkEnd w:id="24"/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2F2962" w:rsidRPr="00E730DB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5" w:name="582b55ee-e1e5-46d8-8c0a-755ec48e137e"/>
      <w:r w:rsidRPr="006855C4">
        <w:rPr>
          <w:rFonts w:ascii="Times New Roman" w:hAnsi="Times New Roman"/>
          <w:color w:val="000000"/>
          <w:sz w:val="28"/>
          <w:lang w:val="ru-RU"/>
        </w:rPr>
        <w:t>(не менее трёх). «Песнь о вещем Олеге», «Зимняя дорога», «Узник», «Туча» и другие.</w:t>
      </w:r>
      <w:bookmarkEnd w:id="25"/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730DB">
        <w:rPr>
          <w:rFonts w:ascii="Times New Roman" w:hAnsi="Times New Roman"/>
          <w:color w:val="000000"/>
          <w:sz w:val="28"/>
          <w:lang w:val="ru-RU"/>
        </w:rPr>
        <w:t>Роман «Дубровский».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E730DB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E730DB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6" w:name="e979ff73-e74d-4b41-9daa-86d17094fc9b"/>
      <w:r w:rsidRPr="00E730DB">
        <w:rPr>
          <w:rFonts w:ascii="Times New Roman" w:hAnsi="Times New Roman"/>
          <w:color w:val="000000"/>
          <w:sz w:val="28"/>
          <w:lang w:val="ru-RU"/>
        </w:rPr>
        <w:t xml:space="preserve">(не менее трёх). </w:t>
      </w:r>
      <w:r w:rsidRPr="006855C4">
        <w:rPr>
          <w:rFonts w:ascii="Times New Roman" w:hAnsi="Times New Roman"/>
          <w:color w:val="000000"/>
          <w:sz w:val="28"/>
          <w:lang w:val="ru-RU"/>
        </w:rPr>
        <w:t>«Три пальмы», «Листок», «Утёс» и другие.</w:t>
      </w:r>
      <w:bookmarkEnd w:id="26"/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А. В. Кольцов.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7" w:name="9aa6636f-e65a-485c-aff8-0cee29fb09d5"/>
      <w:r w:rsidRPr="006855C4">
        <w:rPr>
          <w:rFonts w:ascii="Times New Roman" w:hAnsi="Times New Roman"/>
          <w:color w:val="000000"/>
          <w:sz w:val="28"/>
          <w:lang w:val="ru-RU"/>
        </w:rPr>
        <w:t>(не менее двух). Например, «Косарь», «Соловей» и другие.</w:t>
      </w:r>
      <w:bookmarkEnd w:id="27"/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Ф. И. Тютчев. 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28" w:name="c36fcc5a-2cdd-400a-b3ee-0e5071a59ee1"/>
      <w:r w:rsidRPr="006855C4">
        <w:rPr>
          <w:rFonts w:ascii="Times New Roman" w:hAnsi="Times New Roman"/>
          <w:color w:val="000000"/>
          <w:sz w:val="28"/>
          <w:lang w:val="ru-RU"/>
        </w:rPr>
        <w:t>(не менее двух). «Есть в осени первоначальной…», «С поляны коршун поднялся…».</w:t>
      </w:r>
      <w:bookmarkEnd w:id="28"/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А. А. Фет.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9" w:name="e75d9245-73fc-447a-aaf6-d7ac09f2bf3a"/>
      <w:r w:rsidRPr="006855C4">
        <w:rPr>
          <w:rFonts w:ascii="Times New Roman" w:hAnsi="Times New Roman"/>
          <w:color w:val="000000"/>
          <w:sz w:val="28"/>
          <w:lang w:val="ru-RU"/>
        </w:rPr>
        <w:t>(не менее двух). «Учись у них – у дуба, у берёзы…», «Я пришёл к тебе с приветом…».</w:t>
      </w:r>
      <w:bookmarkEnd w:id="29"/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 Рассказ «Бежин луг».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Н. С. Лесков.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 Сказ «Левша».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 Повесть «Детство» </w:t>
      </w:r>
      <w:bookmarkStart w:id="30" w:name="977de391-a0ab-47d0-b055-bb99283dc920"/>
      <w:r w:rsidRPr="006855C4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0"/>
      <w:r w:rsidRPr="006855C4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А. П. Чехов. 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31" w:name="5ccd7dea-76bb-435c-9fae-1b74ca2890ed"/>
      <w:r w:rsidRPr="006855C4">
        <w:rPr>
          <w:rFonts w:ascii="Times New Roman" w:hAnsi="Times New Roman"/>
          <w:color w:val="000000"/>
          <w:sz w:val="28"/>
          <w:lang w:val="ru-RU"/>
        </w:rPr>
        <w:t>(три по выбору). Например, «Толстый и тонкий», «Хамелеон», «Смерть чиновника» и другие.</w:t>
      </w:r>
      <w:bookmarkEnd w:id="31"/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А. И. Куприн. </w:t>
      </w:r>
      <w:r w:rsidRPr="006855C4">
        <w:rPr>
          <w:rFonts w:ascii="Times New Roman" w:hAnsi="Times New Roman"/>
          <w:color w:val="000000"/>
          <w:sz w:val="28"/>
          <w:lang w:val="ru-RU"/>
        </w:rPr>
        <w:t>Рассказ «Чудесный доктор».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начала ХХ века </w:t>
      </w:r>
      <w:bookmarkStart w:id="32" w:name="1a89c352-1e28-490d-a532-18fd47b8e1fa"/>
      <w:r w:rsidRPr="006855C4">
        <w:rPr>
          <w:rFonts w:ascii="Times New Roman" w:hAnsi="Times New Roman"/>
          <w:color w:val="000000"/>
          <w:sz w:val="28"/>
          <w:lang w:val="ru-RU"/>
        </w:rPr>
        <w:t>(не менее двух). Например, стихотворения С. А. Есенина, В. В. Маяковского, А. А. Блока и другие.</w:t>
      </w:r>
      <w:bookmarkEnd w:id="32"/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(не менее четырёх стихотворений двух поэтов). Например, стихотворения О.Ф. Берггольц, В.С. Высоцкого, Ю.П. Мориц, Д.С. Самойлова и других. </w:t>
      </w:r>
      <w:r w:rsidRPr="006855C4">
        <w:rPr>
          <w:sz w:val="28"/>
          <w:lang w:val="ru-RU"/>
        </w:rPr>
        <w:br/>
      </w:r>
      <w:bookmarkStart w:id="33" w:name="5118f498-9661-45e8-9924-bef67bfbf524"/>
      <w:bookmarkEnd w:id="33"/>
    </w:p>
    <w:p w:rsidR="002F2962" w:rsidRPr="006855C4" w:rsidRDefault="006855C4">
      <w:pPr>
        <w:spacing w:after="0" w:line="264" w:lineRule="auto"/>
        <w:ind w:firstLine="600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Проза отечественных писателей конца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 века, в том числе о Великой Отечественной войне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 (два произведения по выбору). Например, Например, Б.Л. Васильев «Экспонат №...», Б.П. Екимов «Ночь исцеления», Э.Н. Веркин «Облачный полк» (главы) и другие. </w:t>
      </w:r>
      <w:r w:rsidRPr="006855C4">
        <w:rPr>
          <w:sz w:val="28"/>
          <w:lang w:val="ru-RU"/>
        </w:rPr>
        <w:br/>
      </w:r>
      <w:bookmarkStart w:id="34" w:name="a35f0a0b-d9a0-4ac9-afd6-3c0ec32f1224"/>
      <w:bookmarkEnd w:id="34"/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В. Г. Распутин. 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Рассказ «Уроки французского». </w:t>
      </w:r>
    </w:p>
    <w:p w:rsidR="002F2962" w:rsidRDefault="006855C4">
      <w:pPr>
        <w:spacing w:after="0" w:line="264" w:lineRule="auto"/>
        <w:ind w:firstLine="600"/>
        <w:jc w:val="both"/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на тему взросления человека </w:t>
      </w:r>
      <w:bookmarkStart w:id="35" w:name="7f695bb6-7ce9-46a5-96af-f43597f5f296"/>
      <w:r w:rsidRPr="006855C4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Р. П. Погодин. «Кирпичные острова»; Р. И. Фраерман. «Дикая собака Динго, или Повесть о первой любви»; Ю. И. Коваль. </w:t>
      </w:r>
      <w:r>
        <w:rPr>
          <w:rFonts w:ascii="Times New Roman" w:hAnsi="Times New Roman"/>
          <w:color w:val="000000"/>
          <w:sz w:val="28"/>
        </w:rPr>
        <w:t>«Самая лёгкая лодка в мире» и другие.</w:t>
      </w:r>
      <w:bookmarkEnd w:id="35"/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Произведения современных отечественных писателей-фантастов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6" w:name="99ff4dfc-6077-4b1d-979a-efd5d464e2ea"/>
      <w:r w:rsidRPr="006855C4">
        <w:rPr>
          <w:rFonts w:ascii="Times New Roman" w:hAnsi="Times New Roman"/>
          <w:color w:val="000000"/>
          <w:sz w:val="28"/>
          <w:lang w:val="ru-RU"/>
        </w:rPr>
        <w:t xml:space="preserve">Например, К. Булычев «Сто лет тому вперед» и другие. </w:t>
      </w:r>
      <w:bookmarkEnd w:id="36"/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Литература народов Российской Федерации. Стихотворения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7" w:name="8c6e542d-3297-4f00-9d18-f11cc02b5c2a"/>
      <w:r w:rsidRPr="006855C4">
        <w:rPr>
          <w:rFonts w:ascii="Times New Roman" w:hAnsi="Times New Roman"/>
          <w:color w:val="000000"/>
          <w:sz w:val="28"/>
          <w:lang w:val="ru-RU"/>
        </w:rPr>
        <w:t xml:space="preserve">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 и другие. </w:t>
      </w:r>
      <w:bookmarkEnd w:id="37"/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 Д. Дефо. 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«Робинзон Крузо» </w:t>
      </w:r>
      <w:bookmarkStart w:id="38" w:name="c11c39d0-823d-48a6-b780-3c956bde3174"/>
      <w:r w:rsidRPr="006855C4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8"/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Дж. Свифт. 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«Путешествия Гулливера» </w:t>
      </w:r>
      <w:bookmarkStart w:id="39" w:name="401c2012-d122-4b9b-86de-93f36659c25d"/>
      <w:r w:rsidRPr="006855C4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9"/>
    </w:p>
    <w:p w:rsidR="002F2962" w:rsidRPr="00E730DB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Произведения зарубежных писателей на тему взросления человека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0" w:name="e9c8f8f3-f048-4763-af7b-4a65b4f5147c"/>
      <w:r w:rsidRPr="006855C4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Ж. Верн. «Дети капитана Гранта» (главы по выбору). Х. Ли. </w:t>
      </w:r>
      <w:r w:rsidRPr="00E730DB">
        <w:rPr>
          <w:rFonts w:ascii="Times New Roman" w:hAnsi="Times New Roman"/>
          <w:color w:val="000000"/>
          <w:sz w:val="28"/>
          <w:lang w:val="ru-RU"/>
        </w:rPr>
        <w:t>«Убить пересмешника» (главы по выбору) и другие.</w:t>
      </w:r>
      <w:bookmarkEnd w:id="40"/>
    </w:p>
    <w:p w:rsidR="002F2962" w:rsidRPr="00E730DB" w:rsidRDefault="002F2962">
      <w:pPr>
        <w:spacing w:after="0" w:line="264" w:lineRule="auto"/>
        <w:ind w:left="120"/>
        <w:jc w:val="both"/>
        <w:rPr>
          <w:lang w:val="ru-RU"/>
        </w:rPr>
      </w:pPr>
    </w:p>
    <w:p w:rsidR="002F2962" w:rsidRPr="006855C4" w:rsidRDefault="006855C4">
      <w:pPr>
        <w:spacing w:after="0" w:line="264" w:lineRule="auto"/>
        <w:ind w:left="12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7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855C4">
        <w:rPr>
          <w:rFonts w:ascii="Times New Roman" w:hAnsi="Times New Roman"/>
          <w:b/>
          <w:color w:val="000000"/>
          <w:sz w:val="28"/>
          <w:lang w:val="ru-RU"/>
        </w:rPr>
        <w:t>КЛАСС</w:t>
      </w:r>
    </w:p>
    <w:p w:rsidR="002F2962" w:rsidRPr="006855C4" w:rsidRDefault="002F2962">
      <w:pPr>
        <w:spacing w:after="0" w:line="264" w:lineRule="auto"/>
        <w:ind w:left="120"/>
        <w:jc w:val="both"/>
        <w:rPr>
          <w:lang w:val="ru-RU"/>
        </w:rPr>
      </w:pP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Древнерусская литература.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Древнерусские повести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1" w:name="683b575d-fc29-4554-8898-a7b5c598dbb6"/>
      <w:r w:rsidRPr="006855C4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«Поучение» Владимира Мономаха (в сокращении) и другие.</w:t>
      </w:r>
      <w:bookmarkEnd w:id="41"/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2" w:name="3741b07c-b818-4276-9c02-9452404ed662"/>
      <w:r w:rsidRPr="006855C4">
        <w:rPr>
          <w:rFonts w:ascii="Times New Roman" w:hAnsi="Times New Roman"/>
          <w:color w:val="000000"/>
          <w:sz w:val="28"/>
          <w:lang w:val="ru-RU"/>
        </w:rPr>
        <w:t>(не менее четырёх). Например, «Во глубине сибирских руд…», «19 октября» («Роняет лес багряный свой убор…»), «И. И. Пущину», «На холмах Грузии лежит ночная мгла…», и другие.</w:t>
      </w:r>
      <w:bookmarkEnd w:id="42"/>
      <w:r w:rsidRPr="006855C4">
        <w:rPr>
          <w:rFonts w:ascii="Times New Roman" w:hAnsi="Times New Roman"/>
          <w:color w:val="000000"/>
          <w:sz w:val="28"/>
          <w:lang w:val="ru-RU"/>
        </w:rPr>
        <w:t xml:space="preserve"> «Повести Белкина» </w:t>
      </w:r>
      <w:bookmarkStart w:id="43" w:name="f492b714-890f-4682-ac40-57999778e8e6"/>
      <w:r w:rsidRPr="006855C4">
        <w:rPr>
          <w:rFonts w:ascii="Times New Roman" w:hAnsi="Times New Roman"/>
          <w:color w:val="000000"/>
          <w:sz w:val="28"/>
          <w:lang w:val="ru-RU"/>
        </w:rPr>
        <w:t>(«Станционный смотритель» и другие).</w:t>
      </w:r>
      <w:bookmarkEnd w:id="43"/>
      <w:r w:rsidRPr="006855C4">
        <w:rPr>
          <w:rFonts w:ascii="Times New Roman" w:hAnsi="Times New Roman"/>
          <w:color w:val="000000"/>
          <w:sz w:val="28"/>
          <w:lang w:val="ru-RU"/>
        </w:rPr>
        <w:t xml:space="preserve"> Поэма «Полтава»</w:t>
      </w:r>
      <w:bookmarkStart w:id="44" w:name="d902c126-21ef-4167-9209-dfb4fb73593d"/>
      <w:r w:rsidRPr="006855C4">
        <w:rPr>
          <w:rFonts w:ascii="Times New Roman" w:hAnsi="Times New Roman"/>
          <w:color w:val="000000"/>
          <w:sz w:val="28"/>
          <w:lang w:val="ru-RU"/>
        </w:rPr>
        <w:t xml:space="preserve"> (фрагмент).</w:t>
      </w:r>
      <w:bookmarkEnd w:id="44"/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М. Ю. Лермонтов. 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5" w:name="117e4a82-ed0d-45ab-b4ae-813f20ad62a5"/>
      <w:r w:rsidRPr="006855C4">
        <w:rPr>
          <w:rFonts w:ascii="Times New Roman" w:hAnsi="Times New Roman"/>
          <w:color w:val="000000"/>
          <w:sz w:val="28"/>
          <w:lang w:val="ru-RU"/>
        </w:rPr>
        <w:t xml:space="preserve">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</w:t>
      </w:r>
      <w:r w:rsidRPr="00E730DB">
        <w:rPr>
          <w:rFonts w:ascii="Times New Roman" w:hAnsi="Times New Roman"/>
          <w:color w:val="000000"/>
          <w:sz w:val="28"/>
          <w:lang w:val="ru-RU"/>
        </w:rPr>
        <w:t>и другие.</w:t>
      </w:r>
      <w:bookmarkEnd w:id="45"/>
      <w:r w:rsidRPr="00E730D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«Песня про царя Ивана Васильевича, молодого опричника и удалого купца Калашникова».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Повесть «Тарас Бульба».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 Рассказы из цикла «Записки охотника» </w:t>
      </w:r>
      <w:bookmarkStart w:id="46" w:name="724e0df4-38e3-41a2-b5b6-ae74cd02e3ae"/>
      <w:r w:rsidRPr="006855C4">
        <w:rPr>
          <w:rFonts w:ascii="Times New Roman" w:hAnsi="Times New Roman"/>
          <w:color w:val="000000"/>
          <w:sz w:val="28"/>
          <w:lang w:val="ru-RU"/>
        </w:rPr>
        <w:t>(два по выбору). Например, «Бирюк», «Хорь и Калиныч» и другие.</w:t>
      </w:r>
      <w:bookmarkEnd w:id="46"/>
      <w:r w:rsidRPr="006855C4">
        <w:rPr>
          <w:rFonts w:ascii="Times New Roman" w:hAnsi="Times New Roman"/>
          <w:color w:val="000000"/>
          <w:sz w:val="28"/>
          <w:lang w:val="ru-RU"/>
        </w:rPr>
        <w:t xml:space="preserve"> Стихотворения в прозе, </w:t>
      </w:r>
      <w:bookmarkStart w:id="47" w:name="392c8492-5b4a-402c-8f0e-10bd561de6f3"/>
      <w:r w:rsidRPr="006855C4">
        <w:rPr>
          <w:rFonts w:ascii="Times New Roman" w:hAnsi="Times New Roman"/>
          <w:color w:val="000000"/>
          <w:sz w:val="28"/>
          <w:lang w:val="ru-RU"/>
        </w:rPr>
        <w:t>например, «Русский язык», «Воробей» и другие.</w:t>
      </w:r>
      <w:bookmarkEnd w:id="47"/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Рассказ «После бала».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48" w:name="d49ac97a-9f24-4da7-91f2-e48f019fd3f5"/>
      <w:r w:rsidRPr="006855C4">
        <w:rPr>
          <w:rFonts w:ascii="Times New Roman" w:hAnsi="Times New Roman"/>
          <w:color w:val="000000"/>
          <w:sz w:val="28"/>
          <w:lang w:val="ru-RU"/>
        </w:rPr>
        <w:t>(не менее двух). Например, «Размышления у парадного подъезда», «Железная дорога» и другие.</w:t>
      </w:r>
      <w:bookmarkEnd w:id="48"/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9" w:name="d84dadf2-8837-40a7-90af-c346f8dae9ab"/>
      <w:r w:rsidRPr="006855C4">
        <w:rPr>
          <w:rFonts w:ascii="Times New Roman" w:hAnsi="Times New Roman"/>
          <w:color w:val="000000"/>
          <w:sz w:val="28"/>
          <w:lang w:val="ru-RU"/>
        </w:rPr>
        <w:t>Ф. И. Тютчев, А. А. Фет, А. К. Толстой и другие (не менее двух стихотворений по выбору).</w:t>
      </w:r>
      <w:bookmarkEnd w:id="49"/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М. Е. Салтыков-Щедрин. 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50" w:name="0c9ef179-8127-40c8-873b-fdcc57270e7f"/>
      <w:r w:rsidRPr="006855C4">
        <w:rPr>
          <w:rFonts w:ascii="Times New Roman" w:hAnsi="Times New Roman"/>
          <w:color w:val="000000"/>
          <w:sz w:val="28"/>
          <w:lang w:val="ru-RU"/>
        </w:rPr>
        <w:t>(одна по выбору). Например, «Повесть о том, как один мужик двух генералов прокормил», «Дикий помещик», «Премудрый пискарь» и другие.</w:t>
      </w:r>
      <w:bookmarkEnd w:id="50"/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и зарубежных писателей на историческую тем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у </w:t>
      </w:r>
      <w:bookmarkStart w:id="51" w:name="3f08c306-d1eb-40c1-bf0e-bea855aa400c"/>
      <w:r w:rsidRPr="006855C4">
        <w:rPr>
          <w:rFonts w:ascii="Times New Roman" w:hAnsi="Times New Roman"/>
          <w:color w:val="000000"/>
          <w:sz w:val="28"/>
          <w:lang w:val="ru-RU"/>
        </w:rPr>
        <w:t>(не менее двух). Например, А. К. Толстого, Р. Сабатини, Ф. Купера.</w:t>
      </w:r>
      <w:bookmarkEnd w:id="51"/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конца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А. П. Чехов.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52" w:name="40c64b3a-a3eb-4d3f-8b8d-5837df728019"/>
      <w:r w:rsidRPr="006855C4">
        <w:rPr>
          <w:rFonts w:ascii="Times New Roman" w:hAnsi="Times New Roman"/>
          <w:color w:val="000000"/>
          <w:sz w:val="28"/>
          <w:lang w:val="ru-RU"/>
        </w:rPr>
        <w:t>(один по выбору). Например, «Тоска», «Злоумышленник» и другие.</w:t>
      </w:r>
      <w:bookmarkEnd w:id="52"/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М. Горький. 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Ранние рассказы </w:t>
      </w:r>
      <w:bookmarkStart w:id="53" w:name="a869f2ae-2a1e-4f4b-ba77-92f82652d3d9"/>
      <w:r w:rsidRPr="006855C4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«Старуха Изергиль» (легенда о Данко), «Челкаш» и другие.</w:t>
      </w:r>
      <w:bookmarkEnd w:id="53"/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Сатирические произведения отечественных и зарубежных писателей </w:t>
      </w:r>
      <w:bookmarkStart w:id="54" w:name="aae30f53-7b1d-4cda-884d-589dec4393f5"/>
      <w:r w:rsidRPr="006855C4">
        <w:rPr>
          <w:rFonts w:ascii="Times New Roman" w:hAnsi="Times New Roman"/>
          <w:color w:val="000000"/>
          <w:sz w:val="28"/>
          <w:lang w:val="ru-RU"/>
        </w:rPr>
        <w:t>(не менее двух). Например, М. М. Зощенко, А. Т. Аверченко, Н. Тэффи, О. Генри, Я. Гашека.</w:t>
      </w:r>
      <w:bookmarkEnd w:id="54"/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А. С. Грин.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 Повести и рассказы </w:t>
      </w:r>
      <w:bookmarkStart w:id="55" w:name="b02116e4-e9ea-4e8f-af38-04f2ae71ec92"/>
      <w:r w:rsidRPr="006855C4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«Алые паруса», «Зелёная лампа» и другие.</w:t>
      </w:r>
      <w:bookmarkEnd w:id="55"/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Отечественная поэзия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 Стихотворения на тему мечты и реальности </w:t>
      </w:r>
      <w:bookmarkStart w:id="56" w:name="56b5d580-1dbd-4944-a96b-0fcb0abff146"/>
      <w:r w:rsidRPr="006855C4">
        <w:rPr>
          <w:rFonts w:ascii="Times New Roman" w:hAnsi="Times New Roman"/>
          <w:color w:val="000000"/>
          <w:sz w:val="28"/>
          <w:lang w:val="ru-RU"/>
        </w:rPr>
        <w:t>(два-три по выбору). Например, стихотворения А. А. Блока, Н. С. Гумилёва, М. И. Цветаевой и другие.</w:t>
      </w:r>
      <w:bookmarkEnd w:id="56"/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В. В. Маяковский.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57" w:name="3508c828-689c-452f-ba72-3d6a17920a96"/>
      <w:r w:rsidRPr="006855C4">
        <w:rPr>
          <w:rFonts w:ascii="Times New Roman" w:hAnsi="Times New Roman"/>
          <w:color w:val="000000"/>
          <w:sz w:val="28"/>
          <w:lang w:val="ru-RU"/>
        </w:rPr>
        <w:t>(одно по выбору). Например, «Необычайное приключение, бывшее с Владимиром Маяковским летом на даче», «Хорошее отношение к лошадям» и другие.</w:t>
      </w:r>
      <w:bookmarkEnd w:id="57"/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М.А. Шолохов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. «Донские рассказы» </w:t>
      </w:r>
      <w:bookmarkStart w:id="58" w:name="bfb8e5e7-5dc0-4aa2-a0fb-f3372a190ccd"/>
      <w:r w:rsidRPr="006855C4">
        <w:rPr>
          <w:rFonts w:ascii="Times New Roman" w:hAnsi="Times New Roman"/>
          <w:color w:val="000000"/>
          <w:sz w:val="28"/>
          <w:lang w:val="ru-RU"/>
        </w:rPr>
        <w:t>(один по выбору). Например, «Родинка», «Чужая кровь» и другие.</w:t>
      </w:r>
      <w:bookmarkEnd w:id="58"/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А. П. Платонов. 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59" w:name="58f8e791-4da1-4c7c-996e-06e9678d7abd"/>
      <w:r w:rsidRPr="006855C4">
        <w:rPr>
          <w:rFonts w:ascii="Times New Roman" w:hAnsi="Times New Roman"/>
          <w:color w:val="000000"/>
          <w:sz w:val="28"/>
          <w:lang w:val="ru-RU"/>
        </w:rPr>
        <w:t>(один по выбору). Например, «Юшка», «Неизвестный цветок» и другие.</w:t>
      </w:r>
      <w:bookmarkEnd w:id="59"/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855C4">
        <w:rPr>
          <w:rFonts w:ascii="Times New Roman" w:hAnsi="Times New Roman"/>
          <w:b/>
          <w:color w:val="333333"/>
          <w:sz w:val="28"/>
          <w:lang w:val="ru-RU"/>
        </w:rPr>
        <w:t>–</w:t>
      </w: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В. М. Шукшин. 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60" w:name="a067d7de-fb70-421e-a5f5-fb299a482d23"/>
      <w:r w:rsidRPr="006855C4">
        <w:rPr>
          <w:rFonts w:ascii="Times New Roman" w:hAnsi="Times New Roman"/>
          <w:color w:val="000000"/>
          <w:sz w:val="28"/>
          <w:lang w:val="ru-RU"/>
        </w:rPr>
        <w:t>(один по выбору). Например, «Чудик», «Стенька Разин», «Критики» и другие.</w:t>
      </w:r>
      <w:bookmarkEnd w:id="60"/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 веков </w:t>
      </w:r>
      <w:bookmarkStart w:id="61" w:name="0597886d-dd6d-4674-8ee8-e14ffd5ff356"/>
      <w:r w:rsidRPr="006855C4">
        <w:rPr>
          <w:rFonts w:ascii="Times New Roman" w:hAnsi="Times New Roman"/>
          <w:color w:val="000000"/>
          <w:sz w:val="28"/>
          <w:lang w:val="ru-RU"/>
        </w:rPr>
        <w:t>(не менее четырёх стихотворений двух поэтов). Например, стихотворения М. И. Цветаевой, Е. А. Евтушенко, Б. А. Ахмадулиной, Ю. Д. Левитанского и другие.</w:t>
      </w:r>
      <w:bookmarkEnd w:id="61"/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bookmarkStart w:id="62" w:name="83a8feea-b75e-4227-8bcd-8ff9e804ba2b"/>
      <w:r w:rsidRPr="006855C4">
        <w:rPr>
          <w:rFonts w:ascii="Times New Roman" w:hAnsi="Times New Roman"/>
          <w:color w:val="000000"/>
          <w:sz w:val="28"/>
          <w:lang w:val="ru-RU"/>
        </w:rPr>
        <w:t>(не менее двух). Например, произведения Ф. А. Абрамова, В. П. Астафьева, В. И. Белова, Ф. А. Искандера и другие.</w:t>
      </w:r>
      <w:bookmarkEnd w:id="62"/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lastRenderedPageBreak/>
        <w:t>М. де Сервантес Сааведра.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 Роман «Хитроумный идальго Дон Кихот Ламанчский» </w:t>
      </w:r>
      <w:bookmarkStart w:id="63" w:name="ea61fdd9-b266-4028-b605-73fad05f3a1b"/>
      <w:r w:rsidRPr="006855C4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63"/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2962" w:rsidRPr="00E730DB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новеллистика </w:t>
      </w:r>
      <w:bookmarkStart w:id="64" w:name="4c3792f6-c508-448f-810f-0a4e7935e4da"/>
      <w:r w:rsidRPr="006855C4">
        <w:rPr>
          <w:rFonts w:ascii="Times New Roman" w:hAnsi="Times New Roman"/>
          <w:color w:val="000000"/>
          <w:sz w:val="28"/>
          <w:lang w:val="ru-RU"/>
        </w:rPr>
        <w:t xml:space="preserve">(одно-два произведения по выбору). Например, П. Мериме. «Маттео Фальконе»; О. Генри. </w:t>
      </w:r>
      <w:r w:rsidRPr="00E730DB">
        <w:rPr>
          <w:rFonts w:ascii="Times New Roman" w:hAnsi="Times New Roman"/>
          <w:color w:val="000000"/>
          <w:sz w:val="28"/>
          <w:lang w:val="ru-RU"/>
        </w:rPr>
        <w:t>«Дары волхвов», «Последний лист».</w:t>
      </w:r>
      <w:bookmarkEnd w:id="64"/>
      <w:r w:rsidRPr="00E730D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А. де Сент Экзюпери.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 Повесть-сказка «Маленький принц».</w:t>
      </w:r>
    </w:p>
    <w:p w:rsidR="002F2962" w:rsidRPr="006855C4" w:rsidRDefault="002F2962">
      <w:pPr>
        <w:spacing w:after="0" w:line="264" w:lineRule="auto"/>
        <w:ind w:left="120"/>
        <w:jc w:val="both"/>
        <w:rPr>
          <w:lang w:val="ru-RU"/>
        </w:rPr>
      </w:pPr>
    </w:p>
    <w:p w:rsidR="002F2962" w:rsidRPr="006855C4" w:rsidRDefault="006855C4">
      <w:pPr>
        <w:spacing w:after="0" w:line="264" w:lineRule="auto"/>
        <w:ind w:left="12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F2962" w:rsidRPr="006855C4" w:rsidRDefault="002F2962">
      <w:pPr>
        <w:spacing w:after="0" w:line="264" w:lineRule="auto"/>
        <w:ind w:left="120"/>
        <w:jc w:val="both"/>
        <w:rPr>
          <w:lang w:val="ru-RU"/>
        </w:rPr>
      </w:pP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Житийная литература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65" w:name="985594a0-fcf7-4207-a4d1-f380ff5738df"/>
      <w:r w:rsidRPr="006855C4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«Житие Сергия Радонежского», «Житие протопопа Аввакума, им самим написанное».</w:t>
      </w:r>
      <w:bookmarkEnd w:id="65"/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Д. И. Фонвизин. 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Комедия «Недоросль».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6" w:name="5b5c3fe8-b2de-4b56-86d3-e3754f0ba265"/>
      <w:r w:rsidRPr="006855C4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«К Чаадаеву», «Анчар» и другие. «Маленькие трагедии» (одна пьеса по выбору). Например, «Моцарт и Сальери», «Каменный гость». </w:t>
      </w:r>
      <w:bookmarkEnd w:id="66"/>
      <w:r w:rsidRPr="006855C4">
        <w:rPr>
          <w:rFonts w:ascii="Times New Roman" w:hAnsi="Times New Roman"/>
          <w:color w:val="000000"/>
          <w:sz w:val="28"/>
          <w:lang w:val="ru-RU"/>
        </w:rPr>
        <w:t xml:space="preserve">Роман «Капитанская дочка». </w:t>
      </w:r>
    </w:p>
    <w:p w:rsidR="002F2962" w:rsidRPr="00E730DB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7" w:name="1749eea8-4a2b-4b41-b15d-2fbade426127"/>
      <w:r w:rsidRPr="006855C4">
        <w:rPr>
          <w:rFonts w:ascii="Times New Roman" w:hAnsi="Times New Roman"/>
          <w:color w:val="000000"/>
          <w:sz w:val="28"/>
          <w:lang w:val="ru-RU"/>
        </w:rPr>
        <w:t>(не менее двух). Например, «Я не хочу, чтоб свет узнал…», «Из-под таинственной, холодной полумаски…», «Нищий» и другие.</w:t>
      </w:r>
      <w:bookmarkEnd w:id="67"/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730DB">
        <w:rPr>
          <w:rFonts w:ascii="Times New Roman" w:hAnsi="Times New Roman"/>
          <w:color w:val="000000"/>
          <w:sz w:val="28"/>
          <w:lang w:val="ru-RU"/>
        </w:rPr>
        <w:t xml:space="preserve">Поэма «Мцыри».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E730DB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E730DB">
        <w:rPr>
          <w:rFonts w:ascii="Times New Roman" w:hAnsi="Times New Roman"/>
          <w:color w:val="000000"/>
          <w:sz w:val="28"/>
          <w:lang w:val="ru-RU"/>
        </w:rPr>
        <w:t xml:space="preserve">Повесть «Шинель». 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Комедия «Ревизор».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 Повести </w:t>
      </w:r>
      <w:bookmarkStart w:id="68" w:name="fabf9287-55ad-4e60-84d5-add7a98c2934"/>
      <w:r w:rsidRPr="006855C4">
        <w:rPr>
          <w:rFonts w:ascii="Times New Roman" w:hAnsi="Times New Roman"/>
          <w:color w:val="000000"/>
          <w:sz w:val="28"/>
          <w:lang w:val="ru-RU"/>
        </w:rPr>
        <w:t>(одна по выбору). Например, «Ася», «Первая любовь».</w:t>
      </w:r>
      <w:bookmarkEnd w:id="68"/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Ф. М. Достоевский. </w:t>
      </w:r>
      <w:bookmarkStart w:id="69" w:name="d4361b3a-67eb-4f10-a5c6-46aeb46ddd0f"/>
      <w:r w:rsidRPr="006855C4">
        <w:rPr>
          <w:rFonts w:ascii="Times New Roman" w:hAnsi="Times New Roman"/>
          <w:color w:val="000000"/>
          <w:sz w:val="28"/>
          <w:lang w:val="ru-RU"/>
        </w:rPr>
        <w:t>«Бедные люди», «Белые ночи» (одно произведение по выбору).</w:t>
      </w:r>
      <w:bookmarkEnd w:id="69"/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Повести и рассказы </w:t>
      </w:r>
      <w:bookmarkStart w:id="70" w:name="1cb9fa85-1479-480f-ac52-31806803cd56"/>
      <w:r w:rsidRPr="006855C4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«Отрочество» (главы).</w:t>
      </w:r>
      <w:bookmarkEnd w:id="70"/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Произведения писателей русского зарубежья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1" w:name="2d584d74-2b44-43c1-bb1d-41138fc1bfb5"/>
      <w:r w:rsidRPr="006855C4">
        <w:rPr>
          <w:rFonts w:ascii="Times New Roman" w:hAnsi="Times New Roman"/>
          <w:color w:val="000000"/>
          <w:sz w:val="28"/>
          <w:lang w:val="ru-RU"/>
        </w:rPr>
        <w:t>(не менее двух по выбору). Например, произведения И. С. Шмелёва, М. А. Осоргина, В. В. Набокова, Н. Тэффи, А. Т. Аверченко и другие.</w:t>
      </w:r>
      <w:bookmarkEnd w:id="71"/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Поэзия первой половины ХХ века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 на тему «Человек и эпоха» по выбору). Например, стихотворения В. В. Маяковского, А. А. Ахматовой, М. И. Цветаевой, О. Э. Мандельштама, Б. Л. Пастернак и других.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М. А. Булгаков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2" w:name="ef531e3a-0507-4076-89cb-456c64cbca56"/>
      <w:r w:rsidRPr="006855C4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«Собачье сердце» и другие.</w:t>
      </w:r>
      <w:bookmarkEnd w:id="72"/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855C4">
        <w:rPr>
          <w:rFonts w:ascii="Times New Roman" w:hAnsi="Times New Roman"/>
          <w:b/>
          <w:color w:val="333333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333333"/>
          <w:sz w:val="28"/>
        </w:rPr>
        <w:t>XXI</w:t>
      </w: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А. Т. Твардовский. 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Поэма «Василий Тёркин» </w:t>
      </w:r>
      <w:bookmarkStart w:id="73" w:name="bf7bc9e4-c459-4e44-8cf4-6440f472144b"/>
      <w:r w:rsidRPr="006855C4">
        <w:rPr>
          <w:rFonts w:ascii="Times New Roman" w:hAnsi="Times New Roman"/>
          <w:color w:val="000000"/>
          <w:sz w:val="28"/>
          <w:lang w:val="ru-RU"/>
        </w:rPr>
        <w:t>(главы «Переправа», «Гармонь», «Два солдата», «Поединок» и другие).</w:t>
      </w:r>
      <w:bookmarkEnd w:id="73"/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А.Н. Толстой</w:t>
      </w:r>
      <w:r w:rsidRPr="006855C4">
        <w:rPr>
          <w:rFonts w:ascii="Times New Roman" w:hAnsi="Times New Roman"/>
          <w:color w:val="000000"/>
          <w:sz w:val="28"/>
          <w:lang w:val="ru-RU"/>
        </w:rPr>
        <w:t>. Рассказ «Русский характер».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М. А. Шолохов.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 Рассказ «Судьба человека».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А. И. Солженицын.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 Рассказ «Матрёнин двор».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(не менее двух произведений). Например, произведения В.П. Астафьева, Ю.В. Бондарева, Б.П. Екимова, Е.И. Носова, А.Н. и Б.Н. Стругацких, В.Ф. Тендрякова и других. </w:t>
      </w:r>
      <w:r w:rsidRPr="006855C4">
        <w:rPr>
          <w:sz w:val="28"/>
          <w:lang w:val="ru-RU"/>
        </w:rPr>
        <w:br/>
      </w:r>
      <w:bookmarkStart w:id="74" w:name="464a1461-dc27-4c8e-855e-7a4d0048dab5"/>
      <w:bookmarkEnd w:id="74"/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</w:r>
      <w:r w:rsidRPr="006855C4">
        <w:rPr>
          <w:sz w:val="28"/>
          <w:lang w:val="ru-RU"/>
        </w:rPr>
        <w:br/>
      </w:r>
      <w:bookmarkStart w:id="75" w:name="adb853ee-930d-4a27-923a-b9cb0245de5e"/>
      <w:bookmarkEnd w:id="75"/>
    </w:p>
    <w:p w:rsidR="002F2962" w:rsidRPr="006855C4" w:rsidRDefault="006855C4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 У. Шекспир.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 Сонеты </w:t>
      </w:r>
      <w:bookmarkStart w:id="76" w:name="0d55d6d3-7190-4389-8070-261d3434d548"/>
      <w:r w:rsidRPr="006855C4">
        <w:rPr>
          <w:rFonts w:ascii="Times New Roman" w:hAnsi="Times New Roman"/>
          <w:color w:val="000000"/>
          <w:sz w:val="28"/>
          <w:lang w:val="ru-RU"/>
        </w:rPr>
        <w:t xml:space="preserve">(один-два по выбору). Например, № 66 «Измучась всем, я умереть хочу…», № 130 «Её глаза на звёзды не похожи…» и другие. </w:t>
      </w:r>
      <w:bookmarkEnd w:id="76"/>
      <w:r w:rsidRPr="006855C4">
        <w:rPr>
          <w:rFonts w:ascii="Times New Roman" w:hAnsi="Times New Roman"/>
          <w:color w:val="000000"/>
          <w:sz w:val="28"/>
          <w:lang w:val="ru-RU"/>
        </w:rPr>
        <w:t xml:space="preserve">Трагедия «Ромео и Джульетта» </w:t>
      </w:r>
      <w:bookmarkStart w:id="77" w:name="b53ea1d5-9b20-4ab2-824f-f7ee2f330726"/>
      <w:r w:rsidRPr="006855C4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77"/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2962" w:rsidRPr="006855C4" w:rsidRDefault="006855C4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Ж.-Б. Мольер. 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Комедия «Мещанин во дворянстве» </w:t>
      </w:r>
      <w:bookmarkStart w:id="78" w:name="0d430c7d-1e84-4c15-8128-09b5a0ae5b8e"/>
      <w:r w:rsidRPr="006855C4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78"/>
    </w:p>
    <w:p w:rsidR="002F2962" w:rsidRPr="006855C4" w:rsidRDefault="002F2962">
      <w:pPr>
        <w:spacing w:after="0" w:line="264" w:lineRule="auto"/>
        <w:ind w:left="120"/>
        <w:jc w:val="both"/>
        <w:rPr>
          <w:lang w:val="ru-RU"/>
        </w:rPr>
      </w:pPr>
    </w:p>
    <w:p w:rsidR="002F2962" w:rsidRPr="006855C4" w:rsidRDefault="006855C4">
      <w:pPr>
        <w:spacing w:after="0" w:line="264" w:lineRule="auto"/>
        <w:ind w:left="12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F2962" w:rsidRPr="006855C4" w:rsidRDefault="002F2962">
      <w:pPr>
        <w:spacing w:after="0" w:line="264" w:lineRule="auto"/>
        <w:ind w:left="120"/>
        <w:jc w:val="both"/>
        <w:rPr>
          <w:lang w:val="ru-RU"/>
        </w:rPr>
      </w:pP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 xml:space="preserve">«Слово о полку Игореве».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М. В. Ломоносов. 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«Ода на день восшествия на Всероссийский престол Ея Величества Государыни Императрицы Елисаветы Петровны 1747 года» и другие стихотворения </w:t>
      </w:r>
      <w:bookmarkStart w:id="79" w:name="e8b587e6-2f8c-4690-a635-22bb3cee08ae"/>
      <w:r w:rsidRPr="006855C4">
        <w:rPr>
          <w:rFonts w:ascii="Times New Roman" w:hAnsi="Times New Roman"/>
          <w:color w:val="000000"/>
          <w:sz w:val="28"/>
          <w:lang w:val="ru-RU"/>
        </w:rPr>
        <w:t>(по выбору).</w:t>
      </w:r>
      <w:bookmarkEnd w:id="79"/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Г. Р. Державин. 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80" w:name="8ca8cc5e-b57b-4292-a0a2-4d5e99a37fc7"/>
      <w:r w:rsidRPr="006855C4">
        <w:rPr>
          <w:rFonts w:ascii="Times New Roman" w:hAnsi="Times New Roman"/>
          <w:color w:val="000000"/>
          <w:sz w:val="28"/>
          <w:lang w:val="ru-RU"/>
        </w:rPr>
        <w:t>(два по выбору). Например, «Властителям и судиям», «Памятник» и другие.</w:t>
      </w:r>
      <w:bookmarkEnd w:id="80"/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Н. М. Карамзин.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 Повесть «Бедная Лиза».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В. А. Жуковский.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 Баллады, элегии </w:t>
      </w:r>
      <w:bookmarkStart w:id="81" w:name="7eb282c3-f5ef-4e9f-86b2-734492601833"/>
      <w:r w:rsidRPr="006855C4">
        <w:rPr>
          <w:rFonts w:ascii="Times New Roman" w:hAnsi="Times New Roman"/>
          <w:color w:val="000000"/>
          <w:sz w:val="28"/>
          <w:lang w:val="ru-RU"/>
        </w:rPr>
        <w:t>(две по выбору). Например, «Светлана», «Невыразимое», «Море» и другие.</w:t>
      </w:r>
      <w:bookmarkEnd w:id="81"/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А. С. Грибоедов.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 Комедия «Горе от ума».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Поэзия пушкинской эпохи. </w:t>
      </w:r>
      <w:bookmarkStart w:id="82" w:name="d3f3009b-2bf2-4457-85cc-996248170bfd"/>
      <w:r w:rsidRPr="006855C4">
        <w:rPr>
          <w:rFonts w:ascii="Times New Roman" w:hAnsi="Times New Roman"/>
          <w:color w:val="000000"/>
          <w:sz w:val="28"/>
          <w:lang w:val="ru-RU"/>
        </w:rPr>
        <w:t>К. Н. Батюшков, А. А. Дельвиг, Н. М. Языков, Е. А. Баратынский (не менее трёх стихотворений по выбору).</w:t>
      </w:r>
      <w:bookmarkEnd w:id="82"/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lastRenderedPageBreak/>
        <w:t>А. С. Пушкин.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3" w:name="0b2f85f8-e824-4e61-a1ac-4efc7fb78a2f"/>
      <w:r w:rsidRPr="006855C4">
        <w:rPr>
          <w:rFonts w:ascii="Times New Roman" w:hAnsi="Times New Roman"/>
          <w:color w:val="000000"/>
          <w:sz w:val="28"/>
          <w:lang w:val="ru-RU"/>
        </w:rPr>
        <w:t>Например, «Бесы», «Брожу ли я вдоль 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другие.</w:t>
      </w:r>
      <w:bookmarkEnd w:id="83"/>
      <w:r w:rsidRPr="006855C4">
        <w:rPr>
          <w:rFonts w:ascii="Times New Roman" w:hAnsi="Times New Roman"/>
          <w:color w:val="000000"/>
          <w:sz w:val="28"/>
          <w:lang w:val="ru-RU"/>
        </w:rPr>
        <w:t xml:space="preserve"> Поэма «Медный всадник». Роман в стихах «Евгений Онегин».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4" w:name="87a51fa3-c568-4583-a18a-174135483b9d"/>
      <w:r w:rsidRPr="006855C4">
        <w:rPr>
          <w:rFonts w:ascii="Times New Roman" w:hAnsi="Times New Roman"/>
          <w:color w:val="000000"/>
          <w:sz w:val="28"/>
          <w:lang w:val="ru-RU"/>
        </w:rPr>
        <w:t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другие.</w:t>
      </w:r>
      <w:bookmarkEnd w:id="84"/>
      <w:r w:rsidRPr="006855C4">
        <w:rPr>
          <w:rFonts w:ascii="Times New Roman" w:hAnsi="Times New Roman"/>
          <w:color w:val="000000"/>
          <w:sz w:val="28"/>
          <w:lang w:val="ru-RU"/>
        </w:rPr>
        <w:t xml:space="preserve"> Роман «Герой нашего времени».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Поэма «Мёртвые души».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Данте.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 «Божественная комедия» </w:t>
      </w:r>
      <w:bookmarkStart w:id="85" w:name="131db750-5e26-42b5-b0b5-6f68058ef787"/>
      <w:r w:rsidRPr="006855C4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5"/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У. Шекспир.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 Трагедия «Гамлет» </w:t>
      </w:r>
      <w:bookmarkStart w:id="86" w:name="50dcaf75-7eb3-4058-9b14-0313c9277b2d"/>
      <w:r w:rsidRPr="006855C4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6"/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И.В. Гёте.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 Трагедия «Фауст» </w:t>
      </w:r>
      <w:bookmarkStart w:id="87" w:name="0b3534b6-8dfe-4b28-9993-091faed66786"/>
      <w:r w:rsidRPr="006855C4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7"/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Дж. Г. Байрон. 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88" w:name="e19cbdea-f76d-4b99-b400-83b11ad6923d"/>
      <w:r w:rsidRPr="006855C4">
        <w:rPr>
          <w:rFonts w:ascii="Times New Roman" w:hAnsi="Times New Roman"/>
          <w:color w:val="000000"/>
          <w:sz w:val="28"/>
          <w:lang w:val="ru-RU"/>
        </w:rPr>
        <w:t>(одно по выбору). Например, «Душа моя мрачна. Скорей, певец, скорей!..», «Прощание Наполеона» и другие.</w:t>
      </w:r>
      <w:bookmarkEnd w:id="88"/>
      <w:r w:rsidRPr="006855C4">
        <w:rPr>
          <w:rFonts w:ascii="Times New Roman" w:hAnsi="Times New Roman"/>
          <w:color w:val="000000"/>
          <w:sz w:val="28"/>
          <w:lang w:val="ru-RU"/>
        </w:rPr>
        <w:t xml:space="preserve"> Поэма «Паломничество Чайльд-Гарольда» </w:t>
      </w:r>
      <w:bookmarkStart w:id="89" w:name="e2190f02-8aec-4529-8d6c-41c65b65ca2e"/>
      <w:r w:rsidRPr="006855C4">
        <w:rPr>
          <w:rFonts w:ascii="Times New Roman" w:hAnsi="Times New Roman"/>
          <w:color w:val="000000"/>
          <w:sz w:val="28"/>
          <w:lang w:val="ru-RU"/>
        </w:rPr>
        <w:t>(не менее одного фрагмента по выбору).</w:t>
      </w:r>
      <w:bookmarkEnd w:id="89"/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855C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55C4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90" w:name="2ccf1dde-3592-470f-89fb-4ebac1d8e3cf"/>
      <w:r w:rsidRPr="006855C4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произведения Э.Т.А. Гофмана, В. Гюго, В. Скотта и другие.</w:t>
      </w:r>
      <w:bookmarkEnd w:id="90"/>
    </w:p>
    <w:p w:rsidR="002F2962" w:rsidRPr="006855C4" w:rsidRDefault="002F2962">
      <w:pPr>
        <w:rPr>
          <w:lang w:val="ru-RU"/>
        </w:rPr>
        <w:sectPr w:rsidR="002F2962" w:rsidRPr="006855C4">
          <w:pgSz w:w="11906" w:h="16383"/>
          <w:pgMar w:top="1134" w:right="850" w:bottom="1134" w:left="1701" w:header="720" w:footer="720" w:gutter="0"/>
          <w:cols w:space="720"/>
        </w:sectPr>
      </w:pPr>
    </w:p>
    <w:p w:rsidR="002F2962" w:rsidRPr="006855C4" w:rsidRDefault="006855C4">
      <w:pPr>
        <w:spacing w:after="0" w:line="264" w:lineRule="auto"/>
        <w:ind w:left="120"/>
        <w:jc w:val="both"/>
        <w:rPr>
          <w:lang w:val="ru-RU"/>
        </w:rPr>
      </w:pPr>
      <w:bookmarkStart w:id="91" w:name="block-44485274"/>
      <w:bookmarkEnd w:id="3"/>
      <w:r w:rsidRPr="006855C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2F2962" w:rsidRPr="006855C4" w:rsidRDefault="002F2962">
      <w:pPr>
        <w:spacing w:after="0" w:line="264" w:lineRule="auto"/>
        <w:ind w:left="120"/>
        <w:jc w:val="both"/>
        <w:rPr>
          <w:lang w:val="ru-RU"/>
        </w:rPr>
      </w:pP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2F2962" w:rsidRPr="006855C4" w:rsidRDefault="002F2962">
      <w:pPr>
        <w:spacing w:after="0" w:line="264" w:lineRule="auto"/>
        <w:ind w:left="120"/>
        <w:jc w:val="both"/>
        <w:rPr>
          <w:lang w:val="ru-RU"/>
        </w:rPr>
      </w:pPr>
    </w:p>
    <w:p w:rsidR="002F2962" w:rsidRPr="006855C4" w:rsidRDefault="006855C4">
      <w:pPr>
        <w:spacing w:after="0" w:line="264" w:lineRule="auto"/>
        <w:ind w:left="12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F2962" w:rsidRPr="006855C4" w:rsidRDefault="002F2962">
      <w:pPr>
        <w:spacing w:after="0" w:line="264" w:lineRule="auto"/>
        <w:ind w:left="120"/>
        <w:jc w:val="both"/>
        <w:rPr>
          <w:lang w:val="ru-RU"/>
        </w:rPr>
      </w:pP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2F2962" w:rsidRPr="006855C4" w:rsidRDefault="002F2962">
      <w:pPr>
        <w:spacing w:after="0" w:line="264" w:lineRule="auto"/>
        <w:ind w:left="120"/>
        <w:jc w:val="both"/>
        <w:rPr>
          <w:lang w:val="ru-RU"/>
        </w:rPr>
      </w:pPr>
    </w:p>
    <w:p w:rsidR="002F2962" w:rsidRDefault="006855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2F2962" w:rsidRPr="006855C4" w:rsidRDefault="006855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2F2962" w:rsidRPr="006855C4" w:rsidRDefault="006855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2F2962" w:rsidRPr="006855C4" w:rsidRDefault="006855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2F2962" w:rsidRPr="006855C4" w:rsidRDefault="006855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2F2962" w:rsidRPr="006855C4" w:rsidRDefault="006855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2F2962" w:rsidRPr="006855C4" w:rsidRDefault="006855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:rsidR="002F2962" w:rsidRPr="006855C4" w:rsidRDefault="006855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2F2962" w:rsidRPr="006855C4" w:rsidRDefault="006855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активное участие в школьном самоуправлении;</w:t>
      </w:r>
    </w:p>
    <w:p w:rsidR="002F2962" w:rsidRPr="006855C4" w:rsidRDefault="006855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lastRenderedPageBreak/>
        <w:t>готовность к участию в гуманитарной деятельности (волонтерство; помощь людям, нуждающимся в ней).</w:t>
      </w:r>
    </w:p>
    <w:p w:rsidR="002F2962" w:rsidRPr="006855C4" w:rsidRDefault="002F2962">
      <w:pPr>
        <w:spacing w:after="0" w:line="264" w:lineRule="auto"/>
        <w:ind w:left="120"/>
        <w:jc w:val="both"/>
        <w:rPr>
          <w:lang w:val="ru-RU"/>
        </w:rPr>
      </w:pPr>
    </w:p>
    <w:p w:rsidR="002F2962" w:rsidRDefault="006855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2F2962" w:rsidRPr="006855C4" w:rsidRDefault="006855C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2F2962" w:rsidRPr="006855C4" w:rsidRDefault="006855C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2F2962" w:rsidRPr="006855C4" w:rsidRDefault="006855C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2F2962" w:rsidRPr="006855C4" w:rsidRDefault="002F2962">
      <w:pPr>
        <w:spacing w:after="0" w:line="264" w:lineRule="auto"/>
        <w:ind w:left="120"/>
        <w:jc w:val="both"/>
        <w:rPr>
          <w:lang w:val="ru-RU"/>
        </w:rPr>
      </w:pPr>
    </w:p>
    <w:p w:rsidR="002F2962" w:rsidRDefault="006855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2F2962" w:rsidRPr="006855C4" w:rsidRDefault="006855C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2F2962" w:rsidRPr="006855C4" w:rsidRDefault="006855C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2F2962" w:rsidRPr="006855C4" w:rsidRDefault="006855C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2F2962" w:rsidRPr="006855C4" w:rsidRDefault="002F2962">
      <w:pPr>
        <w:spacing w:after="0" w:line="264" w:lineRule="auto"/>
        <w:ind w:left="120"/>
        <w:jc w:val="both"/>
        <w:rPr>
          <w:lang w:val="ru-RU"/>
        </w:rPr>
      </w:pPr>
    </w:p>
    <w:p w:rsidR="002F2962" w:rsidRDefault="006855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2F2962" w:rsidRPr="006855C4" w:rsidRDefault="006855C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2F2962" w:rsidRPr="006855C4" w:rsidRDefault="006855C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2F2962" w:rsidRPr="006855C4" w:rsidRDefault="006855C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2F2962" w:rsidRPr="006855C4" w:rsidRDefault="006855C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2F2962" w:rsidRPr="006855C4" w:rsidRDefault="002F2962">
      <w:pPr>
        <w:spacing w:after="0" w:line="264" w:lineRule="auto"/>
        <w:ind w:left="120"/>
        <w:jc w:val="both"/>
        <w:rPr>
          <w:lang w:val="ru-RU"/>
        </w:rPr>
      </w:pPr>
    </w:p>
    <w:p w:rsidR="002F2962" w:rsidRPr="006855C4" w:rsidRDefault="006855C4">
      <w:pPr>
        <w:spacing w:after="0" w:line="264" w:lineRule="auto"/>
        <w:ind w:left="12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lastRenderedPageBreak/>
        <w:t>Физического воспитания, формирования культуры здоровья и эмоционального благополучия:</w:t>
      </w:r>
    </w:p>
    <w:p w:rsidR="002F2962" w:rsidRPr="006855C4" w:rsidRDefault="006855C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2F2962" w:rsidRPr="006855C4" w:rsidRDefault="006855C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2F2962" w:rsidRPr="006855C4" w:rsidRDefault="006855C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:rsidR="002F2962" w:rsidRPr="006855C4" w:rsidRDefault="006855C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2F2962" w:rsidRPr="006855C4" w:rsidRDefault="006855C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2F2962" w:rsidRPr="006855C4" w:rsidRDefault="006855C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2F2962" w:rsidRPr="006855C4" w:rsidRDefault="006855C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:rsidR="002F2962" w:rsidRPr="006855C4" w:rsidRDefault="006855C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2F2962" w:rsidRPr="006855C4" w:rsidRDefault="002F2962">
      <w:pPr>
        <w:spacing w:after="0" w:line="264" w:lineRule="auto"/>
        <w:ind w:left="120"/>
        <w:jc w:val="both"/>
        <w:rPr>
          <w:lang w:val="ru-RU"/>
        </w:rPr>
      </w:pPr>
    </w:p>
    <w:p w:rsidR="002F2962" w:rsidRDefault="006855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2F2962" w:rsidRPr="006855C4" w:rsidRDefault="006855C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2F2962" w:rsidRPr="006855C4" w:rsidRDefault="006855C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2F2962" w:rsidRPr="006855C4" w:rsidRDefault="006855C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2F2962" w:rsidRPr="006855C4" w:rsidRDefault="006855C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:rsidR="002F2962" w:rsidRPr="006855C4" w:rsidRDefault="006855C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2F2962" w:rsidRPr="006855C4" w:rsidRDefault="006855C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lastRenderedPageBreak/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2F2962" w:rsidRPr="006855C4" w:rsidRDefault="002F2962">
      <w:pPr>
        <w:spacing w:after="0" w:line="264" w:lineRule="auto"/>
        <w:ind w:left="120"/>
        <w:jc w:val="both"/>
        <w:rPr>
          <w:lang w:val="ru-RU"/>
        </w:rPr>
      </w:pPr>
    </w:p>
    <w:p w:rsidR="002F2962" w:rsidRDefault="006855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2F2962" w:rsidRPr="006855C4" w:rsidRDefault="006855C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2F2962" w:rsidRPr="006855C4" w:rsidRDefault="006855C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2F2962" w:rsidRPr="006855C4" w:rsidRDefault="006855C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2F2962" w:rsidRPr="006855C4" w:rsidRDefault="006855C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2F2962" w:rsidRPr="006855C4" w:rsidRDefault="006855C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:rsidR="002F2962" w:rsidRPr="006855C4" w:rsidRDefault="002F2962">
      <w:pPr>
        <w:spacing w:after="0" w:line="264" w:lineRule="auto"/>
        <w:ind w:left="120"/>
        <w:jc w:val="both"/>
        <w:rPr>
          <w:lang w:val="ru-RU"/>
        </w:rPr>
      </w:pPr>
    </w:p>
    <w:p w:rsidR="002F2962" w:rsidRDefault="006855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2F2962" w:rsidRPr="006855C4" w:rsidRDefault="006855C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2F2962" w:rsidRPr="006855C4" w:rsidRDefault="006855C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:rsidR="002F2962" w:rsidRPr="006855C4" w:rsidRDefault="006855C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2F2962" w:rsidRPr="006855C4" w:rsidRDefault="006855C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2F2962" w:rsidRPr="006855C4" w:rsidRDefault="002F2962">
      <w:pPr>
        <w:spacing w:after="0" w:line="264" w:lineRule="auto"/>
        <w:ind w:left="120"/>
        <w:jc w:val="both"/>
        <w:rPr>
          <w:lang w:val="ru-RU"/>
        </w:rPr>
      </w:pPr>
    </w:p>
    <w:p w:rsidR="002F2962" w:rsidRPr="006855C4" w:rsidRDefault="006855C4">
      <w:pPr>
        <w:spacing w:after="0" w:line="264" w:lineRule="auto"/>
        <w:ind w:left="12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2F2962" w:rsidRPr="006855C4" w:rsidRDefault="006855C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</w:t>
      </w:r>
      <w:r w:rsidRPr="006855C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профессиональной деятельности, а также в рамках социального взаимодействия с людьми из другой культурной среды; </w:t>
      </w:r>
    </w:p>
    <w:p w:rsidR="002F2962" w:rsidRPr="006855C4" w:rsidRDefault="006855C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:rsidR="002F2962" w:rsidRPr="006855C4" w:rsidRDefault="006855C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2F2962" w:rsidRPr="006855C4" w:rsidRDefault="006855C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2F2962" w:rsidRPr="006855C4" w:rsidRDefault="006855C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2F2962" w:rsidRPr="006855C4" w:rsidRDefault="006855C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2F2962" w:rsidRPr="006855C4" w:rsidRDefault="006855C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</w:p>
    <w:p w:rsidR="002F2962" w:rsidRPr="006855C4" w:rsidRDefault="006855C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2F2962" w:rsidRPr="006855C4" w:rsidRDefault="006855C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2F2962" w:rsidRPr="006855C4" w:rsidRDefault="006855C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 xml:space="preserve">воспринимать стрессовую ситуацию как вызов, требующий контрмер; </w:t>
      </w:r>
    </w:p>
    <w:p w:rsidR="002F2962" w:rsidRPr="006855C4" w:rsidRDefault="006855C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2F2962" w:rsidRPr="006855C4" w:rsidRDefault="006855C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2F2962" w:rsidRPr="006855C4" w:rsidRDefault="006855C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гарантий успеха.</w:t>
      </w:r>
    </w:p>
    <w:p w:rsidR="002F2962" w:rsidRPr="006855C4" w:rsidRDefault="002F2962">
      <w:pPr>
        <w:spacing w:after="0" w:line="264" w:lineRule="auto"/>
        <w:ind w:left="120"/>
        <w:jc w:val="both"/>
        <w:rPr>
          <w:lang w:val="ru-RU"/>
        </w:rPr>
      </w:pPr>
    </w:p>
    <w:p w:rsidR="002F2962" w:rsidRPr="006855C4" w:rsidRDefault="006855C4">
      <w:pPr>
        <w:spacing w:after="0" w:line="264" w:lineRule="auto"/>
        <w:ind w:left="12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F2962" w:rsidRPr="006855C4" w:rsidRDefault="002F2962">
      <w:pPr>
        <w:spacing w:after="0" w:line="264" w:lineRule="auto"/>
        <w:ind w:left="120"/>
        <w:jc w:val="both"/>
        <w:rPr>
          <w:lang w:val="ru-RU"/>
        </w:rPr>
      </w:pP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</w:p>
    <w:p w:rsidR="002F2962" w:rsidRPr="006855C4" w:rsidRDefault="002F2962">
      <w:pPr>
        <w:spacing w:after="0" w:line="264" w:lineRule="auto"/>
        <w:ind w:left="120"/>
        <w:jc w:val="both"/>
        <w:rPr>
          <w:lang w:val="ru-RU"/>
        </w:rPr>
      </w:pPr>
    </w:p>
    <w:p w:rsidR="002F2962" w:rsidRPr="006855C4" w:rsidRDefault="006855C4">
      <w:pPr>
        <w:spacing w:after="0" w:line="264" w:lineRule="auto"/>
        <w:ind w:left="12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познавательные действия:</w:t>
      </w:r>
    </w:p>
    <w:p w:rsidR="002F2962" w:rsidRPr="006855C4" w:rsidRDefault="002F2962">
      <w:pPr>
        <w:spacing w:after="0" w:line="264" w:lineRule="auto"/>
        <w:ind w:left="120"/>
        <w:jc w:val="both"/>
        <w:rPr>
          <w:lang w:val="ru-RU"/>
        </w:rPr>
      </w:pP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2F2962" w:rsidRPr="006855C4" w:rsidRDefault="006855C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2F2962" w:rsidRPr="006855C4" w:rsidRDefault="006855C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2F2962" w:rsidRPr="006855C4" w:rsidRDefault="006855C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2F2962" w:rsidRPr="006855C4" w:rsidRDefault="006855C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 с учётом учебной задачи;</w:t>
      </w:r>
    </w:p>
    <w:p w:rsidR="002F2962" w:rsidRPr="006855C4" w:rsidRDefault="006855C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2F2962" w:rsidRPr="006855C4" w:rsidRDefault="006855C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литературных явлений и процессов;</w:t>
      </w:r>
    </w:p>
    <w:p w:rsidR="002F2962" w:rsidRPr="006855C4" w:rsidRDefault="006855C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2F2962" w:rsidRPr="006855C4" w:rsidRDefault="006855C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:rsidR="002F2962" w:rsidRPr="006855C4" w:rsidRDefault="006855C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2F2962" w:rsidRDefault="006855C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2F2962" w:rsidRPr="006855C4" w:rsidRDefault="006855C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2F2962" w:rsidRPr="006855C4" w:rsidRDefault="006855C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2F2962" w:rsidRPr="006855C4" w:rsidRDefault="006855C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2F2962" w:rsidRPr="006855C4" w:rsidRDefault="006855C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2F2962" w:rsidRPr="006855C4" w:rsidRDefault="006855C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2F2962" w:rsidRPr="006855C4" w:rsidRDefault="006855C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формулировать обобщения и выводы по результатам проведённого наблюдения, опыта, исследования;</w:t>
      </w:r>
    </w:p>
    <w:p w:rsidR="002F2962" w:rsidRPr="006855C4" w:rsidRDefault="006855C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выводов и обобщений;</w:t>
      </w:r>
    </w:p>
    <w:p w:rsidR="002F2962" w:rsidRPr="006855C4" w:rsidRDefault="006855C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2F2962" w:rsidRDefault="006855C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2F2962" w:rsidRPr="006855C4" w:rsidRDefault="006855C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2F2962" w:rsidRPr="006855C4" w:rsidRDefault="006855C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2F2962" w:rsidRPr="006855C4" w:rsidRDefault="006855C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2F2962" w:rsidRPr="006855C4" w:rsidRDefault="006855C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2F2962" w:rsidRPr="006855C4" w:rsidRDefault="006855C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2F2962" w:rsidRPr="006855C4" w:rsidRDefault="006855C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коммуникативные действия: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2F2962" w:rsidRPr="006855C4" w:rsidRDefault="006855C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2F2962" w:rsidRPr="006855C4" w:rsidRDefault="006855C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2F2962" w:rsidRPr="006855C4" w:rsidRDefault="006855C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2F2962" w:rsidRPr="006855C4" w:rsidRDefault="006855C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2F2962" w:rsidRPr="006855C4" w:rsidRDefault="006855C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 xml:space="preserve">в ходе учебного диалога и/или дискуссии задавать вопросы по существу обсуждаемой темы и высказывать идеи, нацеленные на </w:t>
      </w:r>
      <w:r w:rsidRPr="006855C4">
        <w:rPr>
          <w:rFonts w:ascii="Times New Roman" w:hAnsi="Times New Roman"/>
          <w:color w:val="000000"/>
          <w:sz w:val="28"/>
          <w:lang w:val="ru-RU"/>
        </w:rPr>
        <w:lastRenderedPageBreak/>
        <w:t>решение учебной задачи и поддержание благожелательности общения;</w:t>
      </w:r>
    </w:p>
    <w:p w:rsidR="002F2962" w:rsidRPr="006855C4" w:rsidRDefault="006855C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F2962" w:rsidRPr="006855C4" w:rsidRDefault="006855C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2F2962" w:rsidRPr="006855C4" w:rsidRDefault="006855C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2F2962" w:rsidRDefault="006855C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2F2962" w:rsidRPr="006855C4" w:rsidRDefault="006855C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2F2962" w:rsidRPr="006855C4" w:rsidRDefault="006855C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F2962" w:rsidRPr="006855C4" w:rsidRDefault="006855C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:rsidR="002F2962" w:rsidRPr="006855C4" w:rsidRDefault="006855C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2F2962" w:rsidRPr="006855C4" w:rsidRDefault="006855C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2F2962" w:rsidRPr="006855C4" w:rsidRDefault="006855C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2F2962" w:rsidRPr="006855C4" w:rsidRDefault="006855C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2F2962" w:rsidRPr="006855C4" w:rsidRDefault="006855C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 свои суждения с суждениями других участников диалога, обнаруживать различие и сходство позиций;</w:t>
      </w:r>
    </w:p>
    <w:p w:rsidR="002F2962" w:rsidRPr="006855C4" w:rsidRDefault="006855C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2F2962" w:rsidRPr="006855C4" w:rsidRDefault="006855C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2F2962" w:rsidRPr="006855C4" w:rsidRDefault="006855C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:rsidR="002F2962" w:rsidRPr="006855C4" w:rsidRDefault="006855C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2F2962" w:rsidRPr="006855C4" w:rsidRDefault="006855C4">
      <w:pPr>
        <w:spacing w:after="0" w:line="264" w:lineRule="auto"/>
        <w:ind w:left="12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2F2962" w:rsidRPr="006855C4" w:rsidRDefault="006855C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2F2962" w:rsidRPr="006855C4" w:rsidRDefault="006855C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2F2962" w:rsidRPr="006855C4" w:rsidRDefault="006855C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2F2962" w:rsidRPr="006855C4" w:rsidRDefault="006855C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2F2962" w:rsidRPr="006855C4" w:rsidRDefault="006855C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2F2962" w:rsidRDefault="006855C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2F2962" w:rsidRPr="006855C4" w:rsidRDefault="006855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2F2962" w:rsidRPr="006855C4" w:rsidRDefault="006855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2F2962" w:rsidRPr="006855C4" w:rsidRDefault="006855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2F2962" w:rsidRPr="006855C4" w:rsidRDefault="006855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lastRenderedPageBreak/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2F2962" w:rsidRDefault="006855C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Эмоциональный интеллект:</w:t>
      </w:r>
    </w:p>
    <w:p w:rsidR="002F2962" w:rsidRPr="006855C4" w:rsidRDefault="006855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2F2962" w:rsidRPr="006855C4" w:rsidRDefault="006855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2F2962" w:rsidRPr="006855C4" w:rsidRDefault="006855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2F2962" w:rsidRPr="006855C4" w:rsidRDefault="006855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:rsidR="002F2962" w:rsidRDefault="006855C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Принятие себя и других:</w:t>
      </w:r>
    </w:p>
    <w:p w:rsidR="002F2962" w:rsidRPr="006855C4" w:rsidRDefault="006855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2F2962" w:rsidRPr="006855C4" w:rsidRDefault="006855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2F2962" w:rsidRPr="006855C4" w:rsidRDefault="006855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другим;</w:t>
      </w:r>
    </w:p>
    <w:p w:rsidR="002F2962" w:rsidRPr="006855C4" w:rsidRDefault="006855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2F2962" w:rsidRPr="006855C4" w:rsidRDefault="002F2962">
      <w:pPr>
        <w:spacing w:after="0" w:line="264" w:lineRule="auto"/>
        <w:ind w:left="120"/>
        <w:jc w:val="both"/>
        <w:rPr>
          <w:lang w:val="ru-RU"/>
        </w:rPr>
      </w:pPr>
    </w:p>
    <w:p w:rsidR="002F2962" w:rsidRPr="006855C4" w:rsidRDefault="006855C4">
      <w:pPr>
        <w:spacing w:after="0" w:line="264" w:lineRule="auto"/>
        <w:ind w:left="12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F2962" w:rsidRPr="006855C4" w:rsidRDefault="002F2962">
      <w:pPr>
        <w:spacing w:after="0" w:line="264" w:lineRule="auto"/>
        <w:ind w:left="120"/>
        <w:jc w:val="both"/>
        <w:rPr>
          <w:lang w:val="ru-RU"/>
        </w:rPr>
      </w:pPr>
    </w:p>
    <w:p w:rsidR="002F2962" w:rsidRPr="006855C4" w:rsidRDefault="006855C4">
      <w:pPr>
        <w:spacing w:after="0" w:line="264" w:lineRule="auto"/>
        <w:ind w:left="12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F2962" w:rsidRPr="006855C4" w:rsidRDefault="002F2962">
      <w:pPr>
        <w:spacing w:after="0" w:line="264" w:lineRule="auto"/>
        <w:ind w:left="120"/>
        <w:jc w:val="both"/>
        <w:rPr>
          <w:lang w:val="ru-RU"/>
        </w:rPr>
      </w:pP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1)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2) понимать, что литература – это вид искусства и что художественный текст отличается от текста научного, делового, публицистического;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:rsidR="002F2962" w:rsidRPr="006855C4" w:rsidRDefault="006855C4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иметь начальные представления о родах и жанрах литературы;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2F2962" w:rsidRPr="006855C4" w:rsidRDefault="006855C4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 xml:space="preserve">понимать смысловое наполнение теоретико-литературных понятий и учиться использовать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стихотворение, басня); тема, идея, проблематика; сюжет, композиция; </w:t>
      </w:r>
      <w:r w:rsidRPr="006855C4">
        <w:rPr>
          <w:rFonts w:ascii="Times New Roman" w:hAnsi="Times New Roman"/>
          <w:color w:val="000000"/>
          <w:sz w:val="28"/>
          <w:lang w:val="ru-RU"/>
        </w:rPr>
        <w:lastRenderedPageBreak/>
        <w:t>литературный герой (персонаж), речевая характеристика персонажей; портрет, пейзаж, художественная деталь; эпитет, сравнение, метафора, олицетворение; аллегория; ритм, рифма;</w:t>
      </w:r>
    </w:p>
    <w:p w:rsidR="002F2962" w:rsidRPr="006855C4" w:rsidRDefault="006855C4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сопоставлять темы и сюжеты произведений, образы персонажей;</w:t>
      </w:r>
    </w:p>
    <w:p w:rsidR="002F2962" w:rsidRPr="006855C4" w:rsidRDefault="006855C4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4) выразительно читать, в том числе наизусть (не менее 5 поэтических произведений, не выученных ранее), передавая личное отношение к произведению (с учётом литературного развития и индивидуальных особенностей обучающихся);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подбирать аргументы для оценки прочитанного (с учётом литературного развития обучающихся);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объемом не менее 70 слов (с учётом литературного развития обучающихся);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8) владеть начальными умениями интерпретации и оценки текстуально изученных произведений фольклора и литературы;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10) 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11) участвовать в создании элементарных учебных проектов под руководством учителя и учиться публично представлять их результаты (с учётом литературного развития обучающихся);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12) 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2F2962" w:rsidRPr="006855C4" w:rsidRDefault="002F2962">
      <w:pPr>
        <w:spacing w:after="0" w:line="264" w:lineRule="auto"/>
        <w:ind w:left="120"/>
        <w:jc w:val="both"/>
        <w:rPr>
          <w:lang w:val="ru-RU"/>
        </w:rPr>
      </w:pPr>
    </w:p>
    <w:p w:rsidR="002F2962" w:rsidRPr="006855C4" w:rsidRDefault="006855C4">
      <w:pPr>
        <w:spacing w:after="0" w:line="264" w:lineRule="auto"/>
        <w:ind w:left="12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F2962" w:rsidRPr="006855C4" w:rsidRDefault="002F2962">
      <w:pPr>
        <w:spacing w:after="0" w:line="264" w:lineRule="auto"/>
        <w:ind w:left="120"/>
        <w:jc w:val="both"/>
        <w:rPr>
          <w:lang w:val="ru-RU"/>
        </w:rPr>
      </w:pP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lastRenderedPageBreak/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3) осуществлять элементарный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обучающихся);</w:t>
      </w:r>
    </w:p>
    <w:p w:rsidR="002F2962" w:rsidRPr="006855C4" w:rsidRDefault="006855C4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основные вопросы, поднятые автором; указывать родовую и жанровую принадлежность 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:rsidR="002F2962" w:rsidRPr="006855C4" w:rsidRDefault="006855C4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 повествователь,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рифма, строфа;</w:t>
      </w:r>
    </w:p>
    <w:p w:rsidR="002F2962" w:rsidRPr="006855C4" w:rsidRDefault="006855C4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2F2962" w:rsidRPr="006855C4" w:rsidRDefault="006855C4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 обучающихся);</w:t>
      </w:r>
    </w:p>
    <w:p w:rsidR="002F2962" w:rsidRPr="006855C4" w:rsidRDefault="006855C4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lastRenderedPageBreak/>
        <w:t>4) 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давать аргументированную оценку прочитанному;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8) владеть умениями интерпретации и оценки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10) планировать собственное досуговое чтение, обогащать свой круг чтения по рекомендациям учителя, в том числе за счёт произведений современной литературы для детей и подростков;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11)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результаты;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2F2962" w:rsidRPr="006855C4" w:rsidRDefault="002F2962">
      <w:pPr>
        <w:spacing w:after="0" w:line="264" w:lineRule="auto"/>
        <w:ind w:left="120"/>
        <w:jc w:val="both"/>
        <w:rPr>
          <w:lang w:val="ru-RU"/>
        </w:rPr>
      </w:pPr>
    </w:p>
    <w:p w:rsidR="002F2962" w:rsidRPr="006855C4" w:rsidRDefault="006855C4">
      <w:pPr>
        <w:spacing w:after="0" w:line="264" w:lineRule="auto"/>
        <w:ind w:left="12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F2962" w:rsidRPr="006855C4" w:rsidRDefault="002F2962">
      <w:pPr>
        <w:spacing w:after="0" w:line="264" w:lineRule="auto"/>
        <w:ind w:left="120"/>
        <w:jc w:val="both"/>
        <w:rPr>
          <w:lang w:val="ru-RU"/>
        </w:rPr>
      </w:pP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lastRenderedPageBreak/>
        <w:t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понимать, что в литературных произведениях отражена художественная картина мира:</w:t>
      </w:r>
    </w:p>
    <w:p w:rsidR="002F2962" w:rsidRPr="006855C4" w:rsidRDefault="006855C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2F2962" w:rsidRPr="006855C4" w:rsidRDefault="006855C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понимать сущность и элементарные смысловые функции теоретико-литературных понятий и учиться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</w:p>
    <w:p w:rsidR="002F2962" w:rsidRPr="006855C4" w:rsidRDefault="006855C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2F2962" w:rsidRPr="006855C4" w:rsidRDefault="006855C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</w:p>
    <w:p w:rsidR="002F2962" w:rsidRPr="006855C4" w:rsidRDefault="006855C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прочитанному;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впечатлений;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или исследовательской деятельности и публично представлять полученные результаты;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lastRenderedPageBreak/>
        <w:t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подбирать проверенные источники в интернет-библиотеках для выполнения учебных задач, соблюдая правила информационной безопасности.</w:t>
      </w:r>
    </w:p>
    <w:p w:rsidR="002F2962" w:rsidRPr="006855C4" w:rsidRDefault="002F2962">
      <w:pPr>
        <w:spacing w:after="0" w:line="264" w:lineRule="auto"/>
        <w:ind w:left="120"/>
        <w:jc w:val="both"/>
        <w:rPr>
          <w:lang w:val="ru-RU"/>
        </w:rPr>
      </w:pPr>
    </w:p>
    <w:p w:rsidR="002F2962" w:rsidRPr="006855C4" w:rsidRDefault="006855C4">
      <w:pPr>
        <w:spacing w:after="0" w:line="264" w:lineRule="auto"/>
        <w:ind w:left="12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F2962" w:rsidRPr="006855C4" w:rsidRDefault="002F2962">
      <w:pPr>
        <w:spacing w:after="0" w:line="264" w:lineRule="auto"/>
        <w:ind w:left="120"/>
        <w:jc w:val="both"/>
        <w:rPr>
          <w:lang w:val="ru-RU"/>
        </w:rPr>
      </w:pP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Федерации;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3) проводить самостоятельный смысловой и эстетический анализ произведений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</w:p>
    <w:p w:rsidR="002F2962" w:rsidRPr="006855C4" w:rsidRDefault="006855C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возраста и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и стиля писателя, определять их художественные функции;</w:t>
      </w:r>
    </w:p>
    <w:p w:rsidR="002F2962" w:rsidRPr="006855C4" w:rsidRDefault="006855C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</w:t>
      </w:r>
      <w:r w:rsidRPr="006855C4">
        <w:rPr>
          <w:rFonts w:ascii="Times New Roman" w:hAnsi="Times New Roman"/>
          <w:color w:val="000000"/>
          <w:sz w:val="28"/>
          <w:lang w:val="ru-RU"/>
        </w:rPr>
        <w:lastRenderedPageBreak/>
        <w:t>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 эпитет, метафора, сравнение; олицетворение, гипербола; антитеза, аллегория; анафора; звукопись (аллитерация, ассонанс); стихотворный метр (хорей, ямб, дактиль, амфибрахий, анапест), ритм, рифма, строфа; афоризм;</w:t>
      </w:r>
    </w:p>
    <w:p w:rsidR="002F2962" w:rsidRPr="006855C4" w:rsidRDefault="006855C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2F2962" w:rsidRPr="006855C4" w:rsidRDefault="006855C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художественного произведения;</w:t>
      </w:r>
    </w:p>
    <w:p w:rsidR="002F2962" w:rsidRPr="006855C4" w:rsidRDefault="006855C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2F2962" w:rsidRPr="006855C4" w:rsidRDefault="006855C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lastRenderedPageBreak/>
        <w:t>6) 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прочитанному;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8)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12) самостоятельно использовать энциклопедии, словари и справочники, в том числе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2F2962" w:rsidRPr="006855C4" w:rsidRDefault="002F2962">
      <w:pPr>
        <w:spacing w:after="0" w:line="264" w:lineRule="auto"/>
        <w:ind w:left="120"/>
        <w:jc w:val="both"/>
        <w:rPr>
          <w:lang w:val="ru-RU"/>
        </w:rPr>
      </w:pPr>
    </w:p>
    <w:p w:rsidR="002F2962" w:rsidRPr="006855C4" w:rsidRDefault="006855C4">
      <w:pPr>
        <w:spacing w:after="0" w:line="264" w:lineRule="auto"/>
        <w:ind w:left="120"/>
        <w:jc w:val="both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F2962" w:rsidRPr="006855C4" w:rsidRDefault="002F2962">
      <w:pPr>
        <w:spacing w:after="0" w:line="264" w:lineRule="auto"/>
        <w:ind w:left="120"/>
        <w:jc w:val="both"/>
        <w:rPr>
          <w:lang w:val="ru-RU"/>
        </w:rPr>
      </w:pP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2) 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lastRenderedPageBreak/>
        <w:t>3) владеть умением самостоятельного смыслового и эстетического анализа произведений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произведениях с учётом неоднозначности заложенных в них художественных смыслов:</w:t>
      </w:r>
    </w:p>
    <w:p w:rsidR="002F2962" w:rsidRPr="006855C4" w:rsidRDefault="006855C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</w:p>
    <w:p w:rsidR="002F2962" w:rsidRPr="006855C4" w:rsidRDefault="006855C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эпилог; авторское/лирическое отступление; конфликт; система образов; образ </w:t>
      </w:r>
      <w:r w:rsidRPr="006855C4">
        <w:rPr>
          <w:rFonts w:ascii="Times New Roman" w:hAnsi="Times New Roman"/>
          <w:color w:val="000000"/>
          <w:sz w:val="28"/>
          <w:lang w:val="ru-RU"/>
        </w:rPr>
        <w:lastRenderedPageBreak/>
        <w:t>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</w:p>
    <w:p w:rsidR="002F2962" w:rsidRPr="006855C4" w:rsidRDefault="006855C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2F2962" w:rsidRPr="006855C4" w:rsidRDefault="006855C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выявлять связь между важнейшими фактами биографии писателей (в том числе А. С. Грибоедова, А. С. Пушкина, М. Ю. Лермонтова, Н. В. Гоголя) и особенностями исторической эпохи, авторского мировоззрения, проблематики произведений;</w:t>
      </w:r>
    </w:p>
    <w:p w:rsidR="002F2962" w:rsidRPr="006855C4" w:rsidRDefault="006855C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самостоятельно прочитанного художественного произведения;</w:t>
      </w:r>
    </w:p>
    <w:p w:rsidR="002F2962" w:rsidRPr="006855C4" w:rsidRDefault="006855C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2F2962" w:rsidRPr="006855C4" w:rsidRDefault="006855C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12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 xml:space="preserve"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</w:t>
      </w:r>
      <w:r w:rsidRPr="006855C4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формулировать вопросы к тексту; пересказывать сюжет и вычленять фабулу;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отстаивать свою точку зрения, используя литературные аргументы;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9)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уметь публично презентовать полученные результаты;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t>12) уметь самостоятельно пользоваться энциклопедиями, словарями и справочной литературой, информационно-справочными системами, в том числе в электронной 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2F2962" w:rsidRPr="006855C4" w:rsidRDefault="006855C4">
      <w:pPr>
        <w:spacing w:after="0" w:line="264" w:lineRule="auto"/>
        <w:ind w:firstLine="600"/>
        <w:jc w:val="both"/>
        <w:rPr>
          <w:lang w:val="ru-RU"/>
        </w:rPr>
      </w:pPr>
      <w:r w:rsidRPr="006855C4">
        <w:rPr>
          <w:rFonts w:ascii="Times New Roman" w:hAnsi="Times New Roman"/>
          <w:color w:val="000000"/>
          <w:sz w:val="28"/>
          <w:lang w:val="ru-RU"/>
        </w:rPr>
        <w:lastRenderedPageBreak/>
        <w:t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результатов.</w:t>
      </w:r>
    </w:p>
    <w:p w:rsidR="002F2962" w:rsidRPr="006855C4" w:rsidRDefault="002F2962">
      <w:pPr>
        <w:rPr>
          <w:lang w:val="ru-RU"/>
        </w:rPr>
        <w:sectPr w:rsidR="002F2962" w:rsidRPr="006855C4">
          <w:pgSz w:w="11906" w:h="16383"/>
          <w:pgMar w:top="1134" w:right="850" w:bottom="1134" w:left="1701" w:header="720" w:footer="720" w:gutter="0"/>
          <w:cols w:space="720"/>
        </w:sectPr>
      </w:pPr>
    </w:p>
    <w:p w:rsidR="002F2962" w:rsidRDefault="006855C4">
      <w:pPr>
        <w:spacing w:after="0"/>
        <w:ind w:left="120"/>
      </w:pPr>
      <w:bookmarkStart w:id="92" w:name="block-44485275"/>
      <w:bookmarkEnd w:id="91"/>
      <w:r w:rsidRPr="006855C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F2962" w:rsidRDefault="006855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2F296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2962" w:rsidRDefault="002F296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F2962" w:rsidRDefault="002F29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F2962" w:rsidRDefault="002F2962">
            <w:pPr>
              <w:spacing w:after="0"/>
              <w:ind w:left="135"/>
            </w:pPr>
          </w:p>
        </w:tc>
      </w:tr>
      <w:tr w:rsidR="002F29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2962" w:rsidRDefault="002F29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2962" w:rsidRDefault="002F296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2962" w:rsidRDefault="002F296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F2962" w:rsidRDefault="002F296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F2962" w:rsidRDefault="002F29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2962" w:rsidRDefault="002F2962"/>
        </w:tc>
      </w:tr>
      <w:tr w:rsidR="002F29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Мифология</w:t>
            </w:r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Мифы народов России и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2962" w:rsidRDefault="002F2962"/>
        </w:tc>
      </w:tr>
      <w:tr w:rsidR="002F29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Малые жанры: пословицы, поговорки, загадки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2962" w:rsidRDefault="002F2962"/>
        </w:tc>
      </w:tr>
      <w:tr w:rsidR="002F2962" w:rsidRPr="00E730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5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85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Басни (три по выбору). «Волк на псарне», «Листы и Корни», «Свинья под Дубом», «Квартет», «Осёл и Соловей», «Ворона и Лисица»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трёх). «Зимнее утро», «Зимний вечер», «Няне» и др. </w:t>
            </w:r>
            <w:r>
              <w:rPr>
                <w:rFonts w:ascii="Times New Roman" w:hAnsi="Times New Roman"/>
                <w:color w:val="000000"/>
                <w:sz w:val="24"/>
              </w:rPr>
              <w:t>«Сказка о мёртвой царевне и о семи богатырях».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«Ночь перед Рождеством»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2962" w:rsidRDefault="002F2962"/>
        </w:tc>
      </w:tr>
      <w:tr w:rsidR="002F2962" w:rsidRPr="00E730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5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85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Стихотворения (не менее двух). «Крестьянские дети». «Школьник» и др..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«Мороз, Красный нос» (фрагмент)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2962" w:rsidRDefault="002F2962"/>
        </w:tc>
      </w:tr>
      <w:tr w:rsidR="002F2962" w:rsidRPr="00E730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5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85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—ХХ веков</w:t>
            </w:r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—ХХ веков о родной природе и о связи человека с Родиной (не менее пяти). Например, стихотворения А. К. Толстого, Ф. И. Тютчева, А. А. Фета, И. А. Бунина, А. А. Блока, С. А. Есенина, Н. М. Рубцова, Ю. П. Кузнецова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 (два рассказа по выбору).Например, «Лошадиная 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фамилия», «Мальчики», «Хирургия» и др. М.М.Зощенко (два рассказа по выбору). Например, «Галоша», «Лёля и Минька», «Ёлка», «Золотые слова», «Встреча»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 (не менее двух). Например, произведения А. И. Куприна, М. М. Пришвина, К. Г. Паустовского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выбору).Например, «Корова», «Никита»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В. П. Астафьев. Рассказ «Васюткино озеро»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2962" w:rsidRDefault="002F2962"/>
        </w:tc>
      </w:tr>
      <w:tr w:rsidR="002F2962" w:rsidRPr="00E730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5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685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685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"Сын артиллериста"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(не менее двух), например, произведения В. П. Катаева, В. П. Крапивина, Ю.П. Казакова, А. Г. Алексина, В. К. 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Железникова, Ю.Я.Яковлева, Ю. И. Коваля, А.А.Лиханова и другие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(одно по выбору). Например,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(одно по выбору). Например, Р. Г. Гамзатов. «Песня соловья»; М. Карим. «Эту песню мать мне пела»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2962" w:rsidRDefault="002F2962"/>
        </w:tc>
      </w:tr>
      <w:tr w:rsidR="002F29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«Снежная королева», «Соловей»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проза. (одно произведение по выбору). Например, Л.Кэрролл. «Алиса в Стране Чудес» (главы); Дж.Р.Р.Толкин. «Хоббит, или Туда и обратно» (главы)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Например, «Каникулы», «Звук бегущих ног», «Зелёное утро»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приключенческая проза. (два произведения по выбору). Например, Р. Л. Стивенсон. «Остров сокровищ», «Чёрная стрела» (главы по выбору)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(одно-два произведения по выбору.)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2962" w:rsidRDefault="002F2962"/>
        </w:tc>
      </w:tr>
      <w:tr w:rsidR="002F2962" w:rsidRPr="00E730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2962" w:rsidRDefault="002F2962"/>
        </w:tc>
      </w:tr>
    </w:tbl>
    <w:p w:rsidR="002F2962" w:rsidRDefault="002F2962">
      <w:pPr>
        <w:sectPr w:rsidR="002F29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2962" w:rsidRDefault="006855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496"/>
        <w:gridCol w:w="1841"/>
        <w:gridCol w:w="1910"/>
        <w:gridCol w:w="2824"/>
      </w:tblGrid>
      <w:tr w:rsidR="002F2962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2962" w:rsidRDefault="002F2962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F2962" w:rsidRDefault="002F29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F2962" w:rsidRDefault="002F2962">
            <w:pPr>
              <w:spacing w:after="0"/>
              <w:ind w:left="135"/>
            </w:pPr>
          </w:p>
        </w:tc>
      </w:tr>
      <w:tr w:rsidR="002F29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2962" w:rsidRDefault="002F29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2962" w:rsidRDefault="002F2962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2962" w:rsidRDefault="002F2962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F2962" w:rsidRDefault="002F2962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F2962" w:rsidRDefault="002F29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2962" w:rsidRDefault="002F2962"/>
        </w:tc>
      </w:tr>
      <w:tr w:rsidR="002F29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Античная литература</w:t>
            </w:r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Поэмы «Илиада»,«Одиссея» (фрагменты)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2962" w:rsidRDefault="002F2962"/>
        </w:tc>
      </w:tr>
      <w:tr w:rsidR="002F29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Былины (не менее двух). Например, «Илья Муромец и Соловей-разбойник», «Садко»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(не менее трёх песен и двух поэм), «Ах, кабы на цветы да не морозы...», «Ах вы ветры, ветры буйные...», «Черный ворон «Не шуми, мати зеленая добровушка....», и другие. «Песнь о Роланде» (фрагменты), «Песнь о Нибелунгах» (фрагменты)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2962" w:rsidRDefault="002F2962"/>
        </w:tc>
      </w:tr>
      <w:tr w:rsidR="002F29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 (не менее одного фрагмента). Например, «Сказание о белгородском киселе», «Сказание о 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походе князя Олега на Царьград», «Предание о смерти князя Олега»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2962" w:rsidRDefault="002F2962"/>
        </w:tc>
      </w:tr>
      <w:tr w:rsidR="002F2962" w:rsidRPr="00E730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5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85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трёх). «Песнь о вещем Олеге», «Зимняя дорога», «Узник»,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«Дубровский»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«Три пальмы», «Листок», «Утёс»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Стихотворения 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2962" w:rsidRDefault="002F2962"/>
        </w:tc>
      </w:tr>
      <w:tr w:rsidR="002F2962" w:rsidRPr="00E730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5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85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Стихотворения (не менее двух). «Есть в осени первоначальной…», «С поляны коршун поднялся…»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А. А. Фет. Стихотворения (не менее двух). «Учись у них — у дуба, у берёзы…», «Я пришёл к тебе с приветом…»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«Бежин луг»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Повесть «Детство» (главы)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Рассказы (три по выбору). Например, «Толстый и тонкий», «Хамелеон», «Смерть чиновника»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А. И. Куприн. Рассказ «Чудесный доктор»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2962" w:rsidRDefault="002F2962"/>
        </w:tc>
      </w:tr>
      <w:tr w:rsidR="002F29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ХХ века</w:t>
            </w:r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(не менее двух).Например, стихотворения С. А. Есенина, В. В. Маяковского, А. А. Блока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четырёх стихотворений двух поэтов), Например, стихотворения О. Ф. Берггольц, В. С. Высоцкого, Ю. П. Мориц, Д. С. Самойлова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(два произведения по выбору), Например, Б. Л. Васильев. «Экспонат №»; Б. П. Екимов. «Ночь исцеления»; Э.Н. Веркин «Облачный полк» (главы) и другие произведения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В. Г. Распутин. Рассказ «Уроки французского»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современных отечественных писателей-фантастов.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(два по выбору).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2962" w:rsidRDefault="002F2962"/>
        </w:tc>
      </w:tr>
      <w:tr w:rsidR="002F29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Зарубежная литература</w:t>
            </w:r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Д. Дефо. «Робинзон Крузо»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Дж. Свифт. «Путешествия Гулливера»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зарубежных писателей на тему взросления человека. (не менее двух).Например, Ж. Верн. «Дети капитана Гранта» (главы по выбору); Х. Ли. «Убить пересмешника» (главы по выбору)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2962" w:rsidRDefault="002F2962"/>
        </w:tc>
      </w:tr>
      <w:tr w:rsidR="002F2962" w:rsidRPr="00E730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Итоговые контрольные работы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F2962" w:rsidRDefault="00653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  <w:r w:rsidR="006855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F2962" w:rsidRDefault="00653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F2962" w:rsidRDefault="002F2962"/>
        </w:tc>
      </w:tr>
    </w:tbl>
    <w:p w:rsidR="002F2962" w:rsidRDefault="002F2962">
      <w:pPr>
        <w:sectPr w:rsidR="002F29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2962" w:rsidRDefault="006855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6"/>
        <w:gridCol w:w="4581"/>
        <w:gridCol w:w="1560"/>
        <w:gridCol w:w="1841"/>
        <w:gridCol w:w="1910"/>
        <w:gridCol w:w="2824"/>
      </w:tblGrid>
      <w:tr w:rsidR="002F296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2962" w:rsidRDefault="002F296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F2962" w:rsidRDefault="002F29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F2962" w:rsidRDefault="002F2962">
            <w:pPr>
              <w:spacing w:after="0"/>
              <w:ind w:left="135"/>
            </w:pPr>
          </w:p>
        </w:tc>
      </w:tr>
      <w:tr w:rsidR="002F29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2962" w:rsidRDefault="002F29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2962" w:rsidRDefault="002F296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2962" w:rsidRDefault="002F296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F2962" w:rsidRDefault="002F296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F2962" w:rsidRDefault="002F29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2962" w:rsidRDefault="002F2962"/>
        </w:tc>
      </w:tr>
      <w:tr w:rsidR="002F29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повести. (одна повесть по выбору). Например, «Поучение» Владимира Мономаха (в сокращении)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2962" w:rsidRDefault="002F2962"/>
        </w:tc>
      </w:tr>
      <w:tr w:rsidR="002F2962" w:rsidRPr="00E730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5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85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четырёх).Например,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«Повести Белкина» («Станционный смотритель» и др.). Поэма «Полтава» (фрагмент)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др. «Песня про царя Ивана Васильевича, молодого 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опричника и удалого купца Калашникова»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2962" w:rsidRDefault="002F2962"/>
        </w:tc>
      </w:tr>
      <w:tr w:rsidR="002F2962" w:rsidRPr="00E730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5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85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Рассказы из цикла «Записки охотника» (два по выбору).Например, «Бирюк», «Хорь и Калиныч» и др.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в прозе. Например, «Русский язык», «Воробей»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Стихотворения (не менее двух). Например, «Железная дорога», «Размышления у парадного подъезда»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 И. Тютчев, А. А. Фет, А. К. Толстой и др.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 стихотворений по выбору)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Сказки (одна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писателей на историческую тему. (не менее двух). Например, 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А. К. Толстого, Р. Сабатини, Ф. Купера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2962" w:rsidRDefault="002F2962"/>
        </w:tc>
      </w:tr>
      <w:tr w:rsidR="002F2962" w:rsidRPr="00E730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5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конца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85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685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Рассказы (один по выбору). Например, «Тоска», «Злоумышленник»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Ранние рассказы (одно произведение по выбору). Например, «Старуха Изергиль» (легенда о Данко), «Челкаш»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произведения отечественной и зарубежной литературы. (не менее двух).Например, М. М. Зощенко, А.Т.Аверченко, Н. Тэффи, О. Генри, Я. Гашека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2962" w:rsidRDefault="002F2962"/>
        </w:tc>
      </w:tr>
      <w:tr w:rsidR="002F2962" w:rsidRPr="00E730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5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685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А. С. Грин. Повести и рассказы (одно произведение по выбору). Например, «Алые паруса», «Зелёная лампа»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выбору).Например, стихотворения А. А. Блока, Н. С. Гумилёва, М. И. Цветаевой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В. В. Маяковский. Стихотворения (одно по выбору). Например, «Необычайное приключение, бывшее с Владимиром Маяковским летом на даче», «Хорошее отношение к лошадям»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«Донские рассказы» (один по выбору).Например, «Родинка», «Чужая кровь»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 Например, «Юшка», «Неизвестный цветок»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2962" w:rsidRDefault="002F2962"/>
        </w:tc>
      </w:tr>
      <w:tr w:rsidR="002F2962" w:rsidRPr="00E730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5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685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века—начала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685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В. М. Шукшин. Рассказы (один по выбору). Например, «Чудик», «Стенька Разин», «Критики»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(не менее четырёх стихотворений двух поэтов): например, стихотворения М. И. Цветаевой, Е. А. Евтушенко, Б. А. Ахмадулиной, Б.Ш. Окуджавы, Ю. Д. Левитанского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двух).Например, произведения Ф. А. Абрамова, В. П. Астафьева, В. И. Белова, Ф. А. Искандера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2962" w:rsidRDefault="002F2962"/>
        </w:tc>
      </w:tr>
      <w:tr w:rsidR="002F29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Ламанчский» (главы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(одно-два произведения по выбору). Например, П. Мериме.«Маттео Фальконе»; О. Генри. </w:t>
            </w:r>
            <w:r>
              <w:rPr>
                <w:rFonts w:ascii="Times New Roman" w:hAnsi="Times New Roman"/>
                <w:color w:val="000000"/>
                <w:sz w:val="24"/>
              </w:rPr>
              <w:t>«Дары волхвов», «Последний лист».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2962" w:rsidRDefault="002F2962"/>
        </w:tc>
      </w:tr>
      <w:tr w:rsidR="002F2962" w:rsidRPr="00E730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2962" w:rsidRDefault="00653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2962" w:rsidRDefault="00653A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  <w:r w:rsidR="006855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2962" w:rsidRDefault="002F2962"/>
        </w:tc>
      </w:tr>
    </w:tbl>
    <w:p w:rsidR="002F2962" w:rsidRDefault="002F2962">
      <w:pPr>
        <w:sectPr w:rsidR="002F29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2962" w:rsidRDefault="006855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2"/>
        <w:gridCol w:w="4617"/>
        <w:gridCol w:w="1548"/>
        <w:gridCol w:w="1841"/>
        <w:gridCol w:w="1910"/>
        <w:gridCol w:w="2824"/>
      </w:tblGrid>
      <w:tr w:rsidR="002F2962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2962" w:rsidRDefault="002F2962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F2962" w:rsidRDefault="002F29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F2962" w:rsidRDefault="002F2962">
            <w:pPr>
              <w:spacing w:after="0"/>
              <w:ind w:left="135"/>
            </w:pPr>
          </w:p>
        </w:tc>
      </w:tr>
      <w:tr w:rsidR="002F29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2962" w:rsidRDefault="002F29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2962" w:rsidRDefault="002F2962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2962" w:rsidRDefault="002F2962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F2962" w:rsidRDefault="002F2962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F2962" w:rsidRDefault="002F29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2962" w:rsidRDefault="002F2962"/>
        </w:tc>
      </w:tr>
      <w:tr w:rsidR="002F29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Житийная литература (одно произведение по выбору). Например, «Житие Сергия Радонежского», «Житие протопопа Аввакума, им самим написанное»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2962" w:rsidRDefault="002F2962"/>
        </w:tc>
      </w:tr>
      <w:tr w:rsidR="002F29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Д. И. Фонвизин. Комедия «Недоросль»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2962" w:rsidRDefault="002F2962"/>
        </w:tc>
      </w:tr>
      <w:tr w:rsidR="002F2962" w:rsidRPr="00E730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5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85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двух). Например, «К Чаадаеву», «Анчар» и др. «Маленькие трагедии» (одна пьеса по выбору). Например,«Моцарт и Сальери», «Каменный гость».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«Капитанская дочка»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двух).Например, «Я не хочу, чтоб свет узнал…», «Из-под таинственной, 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«Мцыри»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«Шинель», Комедия «Ревизор»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2962" w:rsidRDefault="002F2962"/>
        </w:tc>
      </w:tr>
      <w:tr w:rsidR="002F2962" w:rsidRPr="00E730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5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85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Повести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«Ася»,«Первая любовь»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Ф. М. Достоевский. «Бедные люди», «Белые ночи» (одно произведение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2962" w:rsidRDefault="002F2962"/>
        </w:tc>
      </w:tr>
      <w:tr w:rsidR="002F2962" w:rsidRPr="00E730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5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685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писателей русского зарубежья (не менее двух по выбору).Например, произведения И. С. Шмелёва, М. А. Осоргина, В. В. Набокова, Н. Тэффи, А. Т. Аверченко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эпоха».Например, стихотворения В. В. Маяковского, М. И. 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Цветаевой, А.А. Ахматовой, О. Э. Мандельштама, Б. Л. Пастернака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М. А. Булгаков (одна повесть по выбору). Например, «Собачье сердце»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2962" w:rsidRDefault="002F2962"/>
        </w:tc>
      </w:tr>
      <w:tr w:rsidR="002F2962" w:rsidRPr="00E730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5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685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А. Т. Твардовский. Поэма «Василий Тёркин» (главы «Переправа», «Гармонь», «Два солдата», «Поединок»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М. А. Шолохов. Рассказ «Судьба человека»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А. И. Солженицын. Рассказ «Матрёнин двор»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двух).Например,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Светлова, М.В. Исаковского, К.М. Симонова, А.А. Вознесенского, Е.А. Евтушенко, Р.И. Рождественского, И.А. Бродского, А.С. Кушнер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2962" w:rsidRDefault="002F2962"/>
        </w:tc>
      </w:tr>
      <w:tr w:rsidR="002F29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Трагедия «Ромео и Джульетта» (фрагменты по выбору).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2962" w:rsidRDefault="002F2962"/>
        </w:tc>
      </w:tr>
      <w:tr w:rsidR="002F2962" w:rsidRPr="00E730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F2962" w:rsidRDefault="002F2962"/>
        </w:tc>
      </w:tr>
    </w:tbl>
    <w:p w:rsidR="002F2962" w:rsidRDefault="002F2962">
      <w:pPr>
        <w:sectPr w:rsidR="002F29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2962" w:rsidRDefault="006855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644"/>
        <w:gridCol w:w="1535"/>
        <w:gridCol w:w="1841"/>
        <w:gridCol w:w="1910"/>
        <w:gridCol w:w="2837"/>
      </w:tblGrid>
      <w:tr w:rsidR="002F296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2962" w:rsidRDefault="002F296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F2962" w:rsidRDefault="002F29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F2962" w:rsidRDefault="002F2962">
            <w:pPr>
              <w:spacing w:after="0"/>
              <w:ind w:left="135"/>
            </w:pPr>
          </w:p>
        </w:tc>
      </w:tr>
      <w:tr w:rsidR="002F29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2962" w:rsidRDefault="002F29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2962" w:rsidRDefault="002F296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2962" w:rsidRDefault="002F296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F2962" w:rsidRDefault="002F296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F2962" w:rsidRDefault="002F29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2962" w:rsidRDefault="002F2962"/>
        </w:tc>
      </w:tr>
      <w:tr w:rsidR="002F29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2962" w:rsidRDefault="002F2962"/>
        </w:tc>
      </w:tr>
      <w:tr w:rsidR="002F29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М. В. Ломоносов. «Ода на день восшествия на Всероссийский престол Ея Величества Государыни Императрицы Елисаветы Петровны 1747 года» и другие стихотворения (по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Г. Р. Державин. Стихотворения (два по выбору).Например, «Властителям и судиям», «Памятник»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2F2962" w:rsidRPr="00E730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Н. М. Карамзин. Повесть «Бедная Лиза»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2962" w:rsidRDefault="002F2962"/>
        </w:tc>
      </w:tr>
      <w:tr w:rsidR="002F2962" w:rsidRPr="006855C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5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85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В. А. Жуковский. Баллады, элегии. (две по выбору). Например, «Светлана», «Невыразимое», «Море»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 Н. Батюшков, А. А. Дельвиг, Н.М.Языков, Е. А. Баратынский (не менее трёх стихотворений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пяти по выбору).Например, «Бесы», «Брожу ли я вдоль улиц шумных…», «...Вновь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«Медный всадник». Роман в стихах «Евгений Онегин»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пяти по выбору).Например, «Выхожу один я на дорогу…», «Дума», «И скучно и грустно», «Как часто, пёстрою толпою окружён…», «Молитва» («Я, Матерь Божия, ныне с 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молитвою…»), «Нет, не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«Герой нашего времени»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2962" w:rsidRDefault="002F2962"/>
        </w:tc>
      </w:tr>
      <w:tr w:rsidR="002F29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Данте. «Божественная комедия» (не менее двух фрагментов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«Гамлет» (фрагменты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И.В. Гёте. Трагедия «Фауст» (не менее двух фрагментов по выбору).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Дж. Г. Байрон. Стихотворения (одно по выбору). Например, «Душа моя мрачна. Скорей, певец, скорей!..», «Прощание Наполеона» и др. Поэма «Паломничество Чайльд-Гарольда» (не менее одного фрагмент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 Т. А. Гофмана, В. Гюго, В. Скотта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2962" w:rsidRDefault="002F2962"/>
        </w:tc>
      </w:tr>
      <w:tr w:rsidR="002F2962" w:rsidRPr="006855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2962" w:rsidRDefault="002F2962"/>
        </w:tc>
      </w:tr>
    </w:tbl>
    <w:p w:rsidR="002F2962" w:rsidRDefault="002F2962">
      <w:pPr>
        <w:sectPr w:rsidR="002F29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55C4" w:rsidRDefault="006855C4" w:rsidP="006855C4"/>
    <w:p w:rsidR="006855C4" w:rsidRPr="006855C4" w:rsidRDefault="006855C4" w:rsidP="006855C4"/>
    <w:p w:rsidR="006855C4" w:rsidRDefault="006855C4" w:rsidP="006855C4"/>
    <w:p w:rsidR="002F2962" w:rsidRDefault="006855C4" w:rsidP="006855C4">
      <w:pPr>
        <w:tabs>
          <w:tab w:val="left" w:pos="6208"/>
        </w:tabs>
      </w:pPr>
      <w:r>
        <w:tab/>
      </w:r>
      <w:bookmarkStart w:id="93" w:name="block-44485276"/>
      <w:bookmarkEnd w:id="92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2F2962" w:rsidRDefault="006855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0"/>
        <w:gridCol w:w="3783"/>
        <w:gridCol w:w="1170"/>
        <w:gridCol w:w="1841"/>
        <w:gridCol w:w="1910"/>
        <w:gridCol w:w="1347"/>
        <w:gridCol w:w="2861"/>
      </w:tblGrid>
      <w:tr w:rsidR="002F2962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2962" w:rsidRDefault="002F296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F2962" w:rsidRDefault="002F29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F2962" w:rsidRDefault="002F2962">
            <w:pPr>
              <w:spacing w:after="0"/>
              <w:ind w:left="135"/>
            </w:pPr>
          </w:p>
        </w:tc>
      </w:tr>
      <w:tr w:rsidR="002F29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2962" w:rsidRDefault="002F29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2962" w:rsidRDefault="002F2962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2962" w:rsidRDefault="002F2962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F2962" w:rsidRDefault="002F2962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F2962" w:rsidRDefault="002F29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2962" w:rsidRDefault="002F29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2962" w:rsidRDefault="002F2962"/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Книга в жизни человека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Легенды и мифы Древней Греции.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 мифе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195838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Подвиги Геракла: «Скотный двор царя Авгия»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195946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«Яблоки Гесперид» и другие подвиги Геракла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Фольклор. Малые жанры: пословицы, поговорки, загадки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Мифы народов России и мира. Переложение мифов разными авторами. Геродот. </w:t>
            </w:r>
            <w:r>
              <w:rPr>
                <w:rFonts w:ascii="Times New Roman" w:hAnsi="Times New Roman"/>
                <w:color w:val="000000"/>
                <w:sz w:val="24"/>
              </w:rPr>
              <w:t>«Легенда об Арионе»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Колыбельные песни, пестушки, приговорки, скороговорки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мира. Сказки о животных, волшебные, бытовые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196062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сказки. Животные-помощники и чудесные противники в сказке "Царевна-лягушка"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196170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герои волшебных сказок Василиса Премудрая и Иван-царевич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волшебной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196418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 о животных «Журавль и цапля». </w:t>
            </w:r>
            <w:r>
              <w:rPr>
                <w:rFonts w:ascii="Times New Roman" w:hAnsi="Times New Roman"/>
                <w:color w:val="000000"/>
                <w:sz w:val="24"/>
              </w:rPr>
              <w:t>Бытовые сказки «Солдатская шинель»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Духовно-нравственный опыт народных сказок.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Роды и жанры литературы и их основные признаки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басни в мировой литературе. </w:t>
            </w:r>
            <w:r>
              <w:rPr>
                <w:rFonts w:ascii="Times New Roman" w:hAnsi="Times New Roman"/>
                <w:color w:val="000000"/>
                <w:sz w:val="24"/>
              </w:rPr>
              <w:t>Эзоп, Лафонтен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Русские баснописцы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А. П. 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Сумароков «Кокушка». И. И. Дмитриев «Муха».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 - великий русский баснописец. Басни (три по выбору). «Волк на псарне», «Листы и Корни», «Свинья под Дубом», «Квартет», «Осёл и Соловей», «Ворона и Лисица»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Историческая основа басен. Герои произведения, их речь. "Волк на псарне"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Аллегория в басне. Нравственные уроки произведений «Листы и Корни», «Свинья под Дубом»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Крылов. Художественные средства изображения в баснях. </w:t>
            </w:r>
            <w:r>
              <w:rPr>
                <w:rFonts w:ascii="Times New Roman" w:hAnsi="Times New Roman"/>
                <w:color w:val="000000"/>
                <w:sz w:val="24"/>
              </w:rPr>
              <w:t>Эзопов язык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Образы русской природы в произведениях поэта (не менее трёх). </w:t>
            </w:r>
            <w:r>
              <w:rPr>
                <w:rFonts w:ascii="Times New Roman" w:hAnsi="Times New Roman"/>
                <w:color w:val="000000"/>
                <w:sz w:val="24"/>
              </w:rPr>
              <w:t>«Зимнее утро», «Зимний вечер», «Няне» и др.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Лирический герой в стихотворениях поэта.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няни.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197354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Сюжет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и второстепенные герои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197610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Волшебство в сказке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197728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«Сказка о мёртвой царевне и о семи богатырях». Язык сказки. Писательское мастерство поэта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197840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«Бородино»: история создания, тема, идея, композиция стихотворения, образ рассказчика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«Бородино»: патриотический пафос, художественные средства изображения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«Ночь перед Рождеством». Жанровые особенности произведения. Сюжет. Персонажи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Повесть "Ночь перед Рождеством". Сочетание 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комического и лирического. Язык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Реальность и фантастика в повестях писателя "Заколдованное место"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198128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Народная поэзия и юмор в повестях писателя «Заколдованное место»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198268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история создания, прототипы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198754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198876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сюжет и композиция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«Муму»: система образов.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И. С. Тургенев. Рассказ «Муму». Роль интерьера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Каморка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«Муму». Роль природы и пейзажа в произведении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Стихотворения (не менее двух). «Крестьянские 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дети», «Школьник» и др..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содержание, детские образы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198380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Поэма «Мороз, Красный нос» (фрагмент).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198498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Поэма «Мороз, Красный нос».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пленник»: историческая основа, рассказ-быль, тема, идея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пленник». Жилин и Костылин. Сравнительная характеристика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199028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пленник». Жилин и Дина. Образы татар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Нравственный облик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природы. Мастерство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199258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Л. Н. Толстой. Рассказ «Кавказский пленник». 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Подготовка к домашнему сочинению по произведению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Русская классика (письменный ответ, тесты, творческая работа)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199366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А. А. Фет. </w:t>
            </w:r>
            <w:r>
              <w:rPr>
                <w:rFonts w:ascii="Times New Roman" w:hAnsi="Times New Roman"/>
                <w:color w:val="000000"/>
                <w:sz w:val="24"/>
              </w:rPr>
              <w:t>"Чудная картина…", "Весенний дождь", "Вечер", "Еще весны душистой нега…"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с Родиной И. А. Бунин. </w:t>
            </w:r>
            <w:r>
              <w:rPr>
                <w:rFonts w:ascii="Times New Roman" w:hAnsi="Times New Roman"/>
                <w:color w:val="000000"/>
                <w:sz w:val="24"/>
              </w:rPr>
              <w:t>«Помню — долгий зимний вечер…», «Бледнеет ночь… Туманов пелена...»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—ХХ веков о родной природе и о связи человека с Родиной А. А. Блок. «Погружался я в море клевера…», «Белой ночью месяц красный…», «Летний вечер»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199820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Родиной С. А. Есенин. «Береза», «Пороша», «Там, где капустные грядки...», «Поет зима — аукает...», «Сыплет черемуха снегом...», «Край любимый! </w:t>
            </w:r>
            <w:r>
              <w:rPr>
                <w:rFonts w:ascii="Times New Roman" w:hAnsi="Times New Roman"/>
                <w:color w:val="000000"/>
                <w:sz w:val="24"/>
              </w:rPr>
              <w:t>Сердцу снятся...»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[[Резервный урок.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[[Н. М. Рубцов. </w:t>
            </w:r>
            <w:r>
              <w:rPr>
                <w:rFonts w:ascii="Times New Roman" w:hAnsi="Times New Roman"/>
                <w:color w:val="000000"/>
                <w:sz w:val="24"/>
              </w:rPr>
              <w:t>«Тихая моя родина», «Родная деревня»]]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речи.Поэтические образы, настроения и картины в стихах о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Чехов. Рассказы (два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«Лошадиная фамилия», «Мальчики», «Хирургия» и др. Тематический обзор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А. П. Чехова. Способы создания комического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М. Зощенко (два рассказа по выбору). «Галоша», «Лёля и Минька», «Ёлка», «Золотые 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слова», «Встреча».Тема, идея,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29050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М. Зощенко. «Галоша», «Лёля и Минька», «Ёлка», «Золотые слова», «Встреча»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главных героев в рассказах писателя.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29154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Мой любимый рассказ М.М. Зощенко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о природе и животных (не менее двух). Например, А. И. Куприн «Белый пудель», М. М. Пришвин «Кладовая солнца», К. Г. Паустовский «Тёплый хлеб», «Заячьи лапы», «Кот-ворюга».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проблемы сказок и рассказов А.И.Куприна, М.М.Пришвина, К.Г.Паустовского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Язык сказок и рассказов о животных А. И. Куприна, М. М. Пришвина, К. Г. 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26918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о природе и 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животных. Связь с народными сказками.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русских писателей о природе 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проблемы. 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Например, «Корова», «Никита»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Например, «Корова», «Никита»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Астафьев. Рассказ «Васюткино озеро».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28452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В. П. Астафьев. Рассказ «Васюткино озеро». Система образов. Образ главного героя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28574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К.М.Симонов. "Сын артиллериста" и др.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героизма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«Сын артиллериста» и др.: дети и взрослые в условиях военного времени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Катаев. «Сын полка». Историческая основа произведения. Смысл названия.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Сюжет. Герои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 П. Катаев. «Сын полка». Образ Вани Солнцева. </w:t>
            </w:r>
            <w:r>
              <w:rPr>
                <w:rFonts w:ascii="Times New Roman" w:hAnsi="Times New Roman"/>
                <w:color w:val="000000"/>
                <w:sz w:val="24"/>
              </w:rPr>
              <w:t>Война и дети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Л. А. Кассиль. "Дорогие мои мальчишки". Идейно-нравственные проблемы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"Отметки Риммы Лебедевой"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Война и дети в произведениях о Великой 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Отечественной войне.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28146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(не менее двух), например, произведения В.П.Катаева, В.П.Крапивина, Ю.П.Казакова, А.Г.Алексина, В.К.Железникова, Ю.Я.Яковлева, Ю.И.Коваля, А.А.Лиханова и другие Обзор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Специфика темы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27926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Современный взгляд на тему детства в литературе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(одно по выбору).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выбору). Тематика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К.Булычева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России. Стихотворения (одно по выбору). Например, Р. Г. Гамзатов. «Песня соловья»; М. Карим. </w:t>
            </w:r>
            <w:r>
              <w:rPr>
                <w:rFonts w:ascii="Times New Roman" w:hAnsi="Times New Roman"/>
                <w:color w:val="000000"/>
                <w:sz w:val="24"/>
              </w:rPr>
              <w:t>«Эту песню мать мне пела». Тематика стихотворений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Образ лирического героя в 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стихотворениях Р.Г.Гамзатова и М.Карима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Сказки (одна по выбору). Например, «Снежная королева», «Соловей». Тема, идея сказки. </w:t>
            </w:r>
            <w:r>
              <w:rPr>
                <w:rFonts w:ascii="Times New Roman" w:hAnsi="Times New Roman"/>
                <w:color w:val="000000"/>
                <w:sz w:val="24"/>
              </w:rPr>
              <w:t>Победа добра над злом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Сказка «Снежная королева»: красота внутренняя и внешняя. </w:t>
            </w:r>
            <w:r>
              <w:rPr>
                <w:rFonts w:ascii="Times New Roman" w:hAnsi="Times New Roman"/>
                <w:color w:val="000000"/>
                <w:sz w:val="24"/>
              </w:rPr>
              <w:t>Образы.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Сказки Х. К. Андерсена (по выбору)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Любимая сказка Х. К. Андерсена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проза. (одно произведение по выбору). Например, Л. Кэрролл. «Алиса в Стране Чудес» (главы); Дж. Р. Р. Толкин. «Хоббит, или Туда и обратно» (главы) и др. Герои и мотивы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проза. (одно произведение по выбору). Например, Л. Кэрролл. «Алиса в Стране Чудес» (главы); Дж. Р. Р. Толкин. «Хоббит, или Туда и обратно» (главы) и др. Стиль и язык, художественные приемы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Художественный мир литературной сказки. Итоговый урок/Всероссийская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теме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утро». 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Марк Твен. «Приключения Тома Сойера». Тематика произведения. Сюжет. Система персонажей.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Марк Твен. «Приключения Тома Сойера»: дружба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работа. Образы детства в литературных произведениях (письменный ответ, тесты, творческая работа)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приключенческая проза. (два произведения по выбору), например, Р. Л. Стивенсон.«Остров сокровищ», «Чёрная стрела» (главы по выбору)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зарубежной приключенческой прозе. Темы и сюжеты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108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Р.Л.Стивенсон. «Остров сокровищ», «Чёрная стрела»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героя. Обзорный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Зарубежная приключенческая проза. </w:t>
            </w:r>
            <w:r>
              <w:rPr>
                <w:rFonts w:ascii="Times New Roman" w:hAnsi="Times New Roman"/>
                <w:color w:val="000000"/>
                <w:sz w:val="24"/>
              </w:rPr>
              <w:t>Любимое произведение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животных. (одно-два произведения по выбору), например, Э. Сетон-Томпсон. «Королевская аналостанка»; Дж. Даррелл. 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«Говорящий свёрток»; Дж. Лондон. «Белый Клык»; Дж. Р. Киплинг. </w:t>
            </w:r>
            <w:r>
              <w:rPr>
                <w:rFonts w:ascii="Times New Roman" w:hAnsi="Times New Roman"/>
                <w:color w:val="000000"/>
                <w:sz w:val="24"/>
              </w:rPr>
              <w:t>«Маугли», «Рикки-Тикки-Тави» и др. Тематика,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Default="002F2962"/>
        </w:tc>
      </w:tr>
    </w:tbl>
    <w:p w:rsidR="002F2962" w:rsidRDefault="002F2962">
      <w:pPr>
        <w:sectPr w:rsidR="002F29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2962" w:rsidRDefault="006855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3796"/>
        <w:gridCol w:w="1125"/>
        <w:gridCol w:w="1841"/>
        <w:gridCol w:w="1910"/>
        <w:gridCol w:w="1423"/>
        <w:gridCol w:w="2861"/>
      </w:tblGrid>
      <w:tr w:rsidR="002F2962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2962" w:rsidRDefault="002F2962">
            <w:pPr>
              <w:spacing w:after="0"/>
              <w:ind w:left="135"/>
            </w:pPr>
          </w:p>
        </w:tc>
        <w:tc>
          <w:tcPr>
            <w:tcW w:w="3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F2962" w:rsidRDefault="002F29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F2962" w:rsidRDefault="002F2962">
            <w:pPr>
              <w:spacing w:after="0"/>
              <w:ind w:left="135"/>
            </w:pPr>
          </w:p>
        </w:tc>
        <w:tc>
          <w:tcPr>
            <w:tcW w:w="1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F2962" w:rsidRDefault="002F2962">
            <w:pPr>
              <w:spacing w:after="0"/>
              <w:ind w:left="135"/>
            </w:pPr>
          </w:p>
        </w:tc>
      </w:tr>
      <w:tr w:rsidR="002F29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2962" w:rsidRDefault="002F29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2962" w:rsidRDefault="002F2962"/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2962" w:rsidRDefault="002F2962">
            <w:pPr>
              <w:spacing w:after="0"/>
              <w:ind w:left="135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F2962" w:rsidRDefault="002F2962">
            <w:pPr>
              <w:spacing w:after="0"/>
              <w:ind w:left="135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F2962" w:rsidRDefault="002F29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2962" w:rsidRDefault="002F29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2962" w:rsidRDefault="002F2962"/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6855C4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Введение в курс литературы 6 класса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Входная контрольная работа.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6855C4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Античная литература. Гомер. Поэмы «Илиада» и «Одиссея»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6855C4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Поэма «Илиада». Образы Ахилла и Гектора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6855C4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Гомер. Поэма «Одиссея» (фрагменты).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Одиссея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6855C4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Отражение древнегреческих мифов в поэмах Гомера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6855C4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Былины.(не менее двух), например, «Илья Муромец и Соловей-разбойник», «Садко». Жанровые особенности, сюжет, система образов.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6855C4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Былина «Илья Муромец и Соловей-разбойник». Идейно-тематическое содержание, особенности композиции, образы.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6855C4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Тематика русских былин. Традиции в изображении богатырей. Былина «Вольга и Микула Селянинович»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6855C4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Былина «Садко». Особенность былинного эпоса Новгородского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Садко в искусстве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6855C4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былины. Особенности жанра, изобразительно-выразительные средства.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Русские богатыри в изобразительном искусстве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6855C4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народная песня. «Ах, кабы на цветы да не морозы...», «Ах вы ветры, ветры буйные...», «Черный ворон», «Не шуми, мати зеленая дубровушка...».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Жанровое своеобразие. Русские народные песни в художественной литературе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706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6855C4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Роланде» (фрагменты). Тематика, герои, художественные особенности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6855C4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песни и поэмы народов России и мира. «Песнь о Нибелунгах» (фрагменты). Тематика, система образов, 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изобразительно-выразительные средства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6855C4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Баллада Р. Л. Стивенсона "Вересковый мёд".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сюжет, композиция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6855C4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Баллады Ф. Шиллера «Кубок», "Перчатка".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Сюжетное своеобразие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6855C4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разделу "Фольклор". Отражение фольклорных жанров в литературе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6855C4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Викторина по разделу "Фольклор"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6855C4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Древнерусская литература: основные жанры и их особенности. Летопись «Повесть временных лет». История создания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6855C4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«Повесть временных лет»: не менее одного фрагмента, например, «Сказание о белгородском киселе». Особенности жанра, тематика фрагмента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6855C4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«Повесть временных лет»: «Сказание о походе князя Олега на Царь-град», «Предание о смерти князя Олега».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фрагментов летописи. Образы героев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6855C4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Древнерусская литература. Самостоятельный анализ фрагмента из «Повести временных лет» по выбору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6855C4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«Песнь о вещем Олеге». Связь с фрагментом "Повести временных лет"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6855C4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«Зимняя дорога»,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Пейзажная лирика поэта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6855C4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Стихотворение «Узник».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средства изображения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6855C4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Двусложные размеры стиха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6855C4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«Дубровский». История создания, тема, идея произведения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6855C4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</w:t>
            </w:r>
            <w:r>
              <w:rPr>
                <w:rFonts w:ascii="Times New Roman" w:hAnsi="Times New Roman"/>
                <w:color w:val="000000"/>
                <w:sz w:val="24"/>
              </w:rPr>
              <w:t>Сюжет, фабула, система образов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6855C4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История любви Владимира и Маши.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6855C4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"Дубровский". Противостояние Владимира и Троекурова. Роль второстепенных персонажей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6855C4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</w:t>
            </w:r>
            <w:r>
              <w:rPr>
                <w:rFonts w:ascii="Times New Roman" w:hAnsi="Times New Roman"/>
                <w:color w:val="000000"/>
                <w:sz w:val="24"/>
              </w:rPr>
              <w:t>Смысл финала романа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А.С.Пушкина "Дубровский"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творчеству А.С. Пушкина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Любимое произведение А.С.Пушкина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История создания, тематика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Лирический герой, его чувства и переживания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трёх). "Три пальмы", 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"Утес", "Листок". Художественные средства выразительности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Трехсложные стихотворные размеры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Стихотворения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"Косарь", "Соловей". Тематика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А. В. Кольцов. Стихотворения "Косарь", "Соловей". Художественные средства воплощения авторского замысла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Pr="00B01510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И. Тютчев. Стихотворения (не менее двух) "Есть в осени первоначальной…", "С поляны коршун поднялся…". </w:t>
            </w:r>
            <w:r w:rsidRPr="00B01510">
              <w:rPr>
                <w:rFonts w:ascii="Times New Roman" w:hAnsi="Times New Roman"/>
                <w:color w:val="000000"/>
                <w:sz w:val="24"/>
                <w:lang w:val="ru-RU"/>
              </w:rPr>
              <w:t>Тематика произведений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B0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920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Стихотворение «С поляны коршун поднялся…». Лирический герой и средства художественной изобразительности в произведении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Стихотворение (не менее двух), «Учись у них — у дуба, у берёзы…», «Я пришел к тебе с приветом…»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поэта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Стихотворения «Я пришёл к тебе с приветом…», «Учись у них — у дуба, у берёзы…». </w:t>
            </w:r>
            <w:r>
              <w:rPr>
                <w:rFonts w:ascii="Times New Roman" w:hAnsi="Times New Roman"/>
                <w:color w:val="000000"/>
                <w:sz w:val="24"/>
              </w:rPr>
              <w:t>Своеобразие художественного видения поэта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урок по творчеству М.Ю. Лермонтова, А. В. Кольцова, Ф.И. Тютчева, А.А. Фета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И. С. Тургенев. Сборник рассказов "Записки охотника". Рассказ "Бежин луг".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«Бежин луг».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и герои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Тургенев.Рассказ «Бежин луг». Портрет и пейзаж в литературном произведении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«Левша». Художественные и жанровые особенности произведения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«Левша»: образ главного героя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«Левша»: авторское отношение к герою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И.С. Тургенева, Н. С.Лескова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Повесть «Детство» (главы). Образы родителей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Повесть «Детство» (главы). Образы Карла Иваныча и Натальи Савишны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урок по теме «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 произведений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Рассказы (три по выбору). «Толстый и тонкий», «Смерть чиновника», "Хамелеон".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маленького человека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>Юмор, ирония, источники комического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Проблема истинных и ложных ценностей в рассказах писателя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 П. Чехов. Художественные средства и приёмы изображения в рассказах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Тема рассказа. Сюжет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 А. И. Куприн. Рассказ «Чудесный доктор». Смысл названия рассказа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А.П. Чехова, А.И. Куприна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А. А. Блок. Стихотворения «О, весна, без конца и без краю…», «Лениво и тяжко плывут облака…», «Встану я в утро туманное…»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века.С. А. Есенин. Стихотворения «Гой ты, Русь, моя родная…», «Низкий дом с голубыми ставнями», « Я покинул родимый дом…», «Топи да болота»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В. В. Маяковский. Стихотворения «Хорошее отношение к лошадям», «Необычайное приключение, бывшее с Владимиром Маяковским летом на даче»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века.(не менее четырёх стихотворений двух поэтов). Например, стихотворения О.Ф.Берггольц, В.С.Высоцкого, Ю.П. Мориц, Д.С.Самойлова. Обзор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века.(не менее четырёх стихотворений двух поэтов). Например, стихотворения О.Ф.Берггольц, В.С.Высоцкого, Ю.П.Мориц, Д.С.Самойлова. Темы, мотивы, образы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30170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века.(не менее четырёх стихотворений двух поэтов). Например, стихотворения О.Ф.Берггольц, В.С.Высоцкого, Ю.П.Мориц, Д.С.Самойлова. Художественное своеобразие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30288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урок по теме «Русская поэзия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Обзор. два произведения по выбору, например, Б. Л. Васильев. 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«Экспонат №...»; Б. П. Екимов. </w:t>
            </w:r>
            <w:r>
              <w:rPr>
                <w:rFonts w:ascii="Times New Roman" w:hAnsi="Times New Roman"/>
                <w:color w:val="000000"/>
                <w:sz w:val="24"/>
              </w:rPr>
              <w:t>«Ночь исцеления», Э.Н. Веркин «Облачный полк» (главы). Обзор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Pr="00B01510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 w:rsidRPr="00B01510">
              <w:rPr>
                <w:rFonts w:ascii="Times New Roman" w:hAnsi="Times New Roman"/>
                <w:color w:val="000000"/>
                <w:sz w:val="24"/>
                <w:lang w:val="ru-RU"/>
              </w:rPr>
              <w:t>Тематика, сюжет, основные герои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B0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30620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Нравственная проблематика, идейно-художественные особености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 послевоенного времени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Нравственная проблематика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В. Г. Распутин. Рассказ «Уроки французского». Художественное своеобразие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Pr="00B01510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 w:rsidRPr="00B01510">
              <w:rPr>
                <w:rFonts w:ascii="Times New Roman" w:hAnsi="Times New Roman"/>
                <w:color w:val="000000"/>
                <w:sz w:val="24"/>
                <w:lang w:val="ru-RU"/>
              </w:rPr>
              <w:t>Обзор произведений.не менее двух на выбор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B0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Р. П. Погодин. Идейно-художественная особенность рассказов из книги «Кирпичные острова»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 И. Фраерман. «Дикая собака Динго, или Повесть о первой любви».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Ю. И. Коваль. Повесть «Самая лёгкая лодка в мире».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проблемы. Образы главных героев.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Конфликт, сюжет и композиция. Художественные особенности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Российской Федерации. 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лирического героя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создания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32574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герои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Сатира и фантастика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жанра/Всероссийская проверочная работа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современных зарубежных писателей-фантастов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композиция. Образ героя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образ главного героя. Смысл названия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зарубежных писателей на тему взросления человека (по выбору)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Тема семьи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за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Default="002F2962"/>
        </w:tc>
      </w:tr>
    </w:tbl>
    <w:p w:rsidR="002F2962" w:rsidRDefault="002F2962">
      <w:pPr>
        <w:sectPr w:rsidR="002F29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2962" w:rsidRDefault="006855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2"/>
        <w:gridCol w:w="3526"/>
        <w:gridCol w:w="1012"/>
        <w:gridCol w:w="1841"/>
        <w:gridCol w:w="1910"/>
        <w:gridCol w:w="1423"/>
        <w:gridCol w:w="3368"/>
      </w:tblGrid>
      <w:tr w:rsidR="002F2962">
        <w:trPr>
          <w:trHeight w:val="144"/>
          <w:tblCellSpacing w:w="20" w:type="nil"/>
        </w:trPr>
        <w:tc>
          <w:tcPr>
            <w:tcW w:w="3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2962" w:rsidRDefault="002F2962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F2962" w:rsidRDefault="002F29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F2962" w:rsidRDefault="002F2962">
            <w:pPr>
              <w:spacing w:after="0"/>
              <w:ind w:left="135"/>
            </w:pPr>
          </w:p>
        </w:tc>
        <w:tc>
          <w:tcPr>
            <w:tcW w:w="19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F2962" w:rsidRDefault="002F2962">
            <w:pPr>
              <w:spacing w:after="0"/>
              <w:ind w:left="135"/>
            </w:pPr>
          </w:p>
        </w:tc>
      </w:tr>
      <w:tr w:rsidR="002F29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2962" w:rsidRDefault="002F29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2962" w:rsidRDefault="002F2962"/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2962" w:rsidRDefault="002F2962">
            <w:pPr>
              <w:spacing w:after="0"/>
              <w:ind w:left="135"/>
            </w:pP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F2962" w:rsidRDefault="002F2962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F2962" w:rsidRDefault="002F29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2962" w:rsidRDefault="002F29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2962" w:rsidRDefault="002F2962"/>
        </w:tc>
      </w:tr>
      <w:tr w:rsidR="002F2962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Вводный урок. Изображение человека как важнейшая идейно-нравственная проблема литературы.</w:t>
            </w:r>
            <w:r w:rsidR="00B0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Входная контрольная работа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Древнерусские повести. (одна повесть по выбору), например, «Поучение» Владимира Мономаха (в сокращении).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 произведения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четырех)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лирических произведений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«Во глубине сибирских руд…», «19 октября» («Роняет лес багряный свой убор…»), «И. И. 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Пущину», «На холмах Грузии лежит ночная мгла…» и др. Особенности мировоззрерия поэта и их отражение в творчестве, средства выразительности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«Повести Белкина» («Станционный смотритель» и др.).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особенности повествования в «Повестях Белкина»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«Повести Белкина» («Станционный смотритель» и др.). Особенности конфликта и композиции повести. Система персонажей. Образ «маленького человека» в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"блудного сына" в повести «Станционный смотритель»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Поэма «Полтава» (фрагмент). Сопоставление образов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Карла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выражения авторской позиции в поэме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 С. Пушкин. Поэма «Полтава» (фрагмент). Подготовка к домашнему сочинению по поэме «Полтава»(фрагмент)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четырех). «Узник», «Парус», «Тучи», «Желанье» («Отворите мне темницу…»), «Когда волнуется желтеющая нива…», Ангел», «Молитва» («В минуту жизни трудную…») </w:t>
            </w:r>
            <w:r>
              <w:rPr>
                <w:rFonts w:ascii="Times New Roman" w:hAnsi="Times New Roman"/>
                <w:color w:val="000000"/>
                <w:sz w:val="24"/>
              </w:rPr>
              <w:t>и др. Тема одиночества в лирике поэта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34310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Стихотворения. Проблема гармонии человека и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 в художественном произведении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34428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Историческая основа произведения. Тема, идея, сюжет, композиция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Художественные особенности языка произведения и фольклорная традиция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Контрольная работа по произведениям А.С.Пушкина и М.Ю.Лермонтова.Сочинение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34860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Повесть «Тарас Бульба». Историческая и фольклорная основа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Бульба». Сюжет и композиция повести. Роль пейзажных зарисовок в повествовании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Бульба». Система персонажей. Сопоставление Остапа и Андрия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Повесть «Тарас Бульба». Образ Тараса Бульбы в повести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Н. В. Гоголь. Повесть «Тарас Бульба». 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Авторская позиция и способы ее выражения в повести. Художественное мастерство Н. В. Гоголя в изображении героев и природы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Развернутый ответ на проблемный вопрос по повести Н. В. Гоголя «Тарас Бульба»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Цикл «Записки охотника» в историческом контексте.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 «Бирюк». Образы повествователя и героев произведения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«Хорь и Калиныч». Сопоставление героев. Авторская позиция в рассказе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Стихотворения в прозе например, «Русский язык», «Воробей»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и проблематика произведений, средства выразительности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тематика, проблематика произведения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сюжет и композиция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35544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система образов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Стихотворение «Размышления у парадного подъезда» Идейно-художествннное своеобразие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35774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Стихотворение «Железная дорога».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35878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 И. Тютчев. «Есть в осени первоначальной…», «Весенние воды» . А. А. Фет. «Ещё майская ночь», «Это утро, радость эта...»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35990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Идейно-художественное своеобразие сказок писателя. «Повесть о том, как один мужик двух генералов прокормил», «Дикий помещик» «Премудрый пискарь»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Е. Салтыков-Щедрин. «Повесть о том, как один мужик двух генералов прокормил», «Дикий помещик» «Премудрый пискарь» : тематика, проблематика, 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сюжет. Особенности сатиры М. Е. Салтыкова-Щедрина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и зарубежных писателей на историческую тему. Идейно-художственное своеобразие произведений А. К. Толстого о русской старине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основа произведений Р. Сабатини, романтика морских приключений в эпоху географических открытий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История Америки в произведениях Ф. Купера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и история: изображение исторических событий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Рассказы (один по выбору). Например, «Тоска», «Злоумышленник». Тематика, проблематика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писателя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Горький. Ранние рассказы (одно произведение по выбору). Например, «Старуха Изергиль» (легенда о Данко), «Челкаш» и др.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Идейно-художственное своеобразие ранних рассказов писателя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36520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Сюжет, система персонажей одного из ранних рассказов писателя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36656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сатиры в произведениях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М. М. Зощенко, А. Т. Аверченко, Н. Тэффи, О. Генри, Я. Гашека.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сатиры.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Тематика, проблематика сатирических произведений, средства выразительности в них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Сочинение-рассуждение "Нужны ли сатирические прозведения?" </w:t>
            </w:r>
            <w:r>
              <w:rPr>
                <w:rFonts w:ascii="Times New Roman" w:hAnsi="Times New Roman"/>
                <w:color w:val="000000"/>
                <w:sz w:val="24"/>
              </w:rPr>
              <w:t>(по изученным сатирическим произведениям отечественной и зарубежной литературы)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Грин. Особенности мировоззрения писателя. Повести и рассказы (одно 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«Алые паруса», «Зелёная лампа»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Грин. Идейно-художественное своеобразие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 Например, стихотворения А. А. Блока, Н. С. Гумилёва, М. И. Цветаевой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своебразие произведений, средства выразительности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В. В. Маяковский. Стихотворения. (одно по выбору). Например, «Необычайное приключение, бывшее с Владимиром Маяковским летом на даче», «Хорошее отношение к лошадям» и др.Тематика, проблематика, композиция стихотворения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В. Маяковский. Стихотворения. (одно по выбору). Например, 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«Необычайное приключение, бывшее с Владимиром Маяковским летом на даче», «Хорошее отношение к лошадям»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 стихотворения. Лирический герой. Средства выразительности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«Донские рассказы» (один по выбору). Например, «Родинка», «Чужая кровь»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персонажей, гуманистический пафос произведения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 Например, «Юшка», «Неизвестный цветок» и др. Идейно-художественное своеобразие произведения. Особенности языка произведений А. П. Платонова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М. Шукшин. Рассказы (один по выбору). Например, «Чудик», «Стенька Разин», «Критики»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 произведения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М. Шукшин. Рассказы (один по выбору). Например, «Чудик», «Стенька Разин», «Критики» и др.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Характеры героев, система образов произведения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 М. Шукшин. Рассказы (один по выбору). Например, «Чудик», «Стенька Разин», «Критики». </w:t>
            </w:r>
            <w:r>
              <w:rPr>
                <w:rFonts w:ascii="Times New Roman" w:hAnsi="Times New Roman"/>
                <w:color w:val="000000"/>
                <w:sz w:val="24"/>
              </w:rPr>
              <w:t>Авторская позиция в произведении. Художественное мастерство автора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(не менее четырёх стихотворений двух поэтов): например, стихотворения М. И. Цветаевой, Е. А. Евтушенко, Б. А. Ахмадулиной, Б.Ш. Окуджавы, Ю. Д. Левитанского и др.Тематика, проблематика стихотворений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Лирический герой стихотворений. Средства выразительности в художественных произведениях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Интерпретация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Ф. А. Абрамова, В. П. Астафьева, В. И. Белова, Ф. А. Искандера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B01510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 w:rsidRPr="00B01510">
              <w:rPr>
                <w:rFonts w:ascii="Times New Roman" w:hAnsi="Times New Roman"/>
                <w:color w:val="000000"/>
                <w:sz w:val="24"/>
                <w:lang w:val="ru-RU"/>
              </w:rPr>
              <w:t>Тематика, проблематика, сюжет, система образов одного из рассказов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B0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B01510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 w:rsidRPr="00B01510">
              <w:rPr>
                <w:rFonts w:ascii="Times New Roman" w:hAnsi="Times New Roman"/>
                <w:color w:val="000000"/>
                <w:sz w:val="24"/>
                <w:lang w:val="ru-RU"/>
              </w:rPr>
              <w:t>Идейно-художественное своеобразие одного из рассказов/Всероссийская проверочная работа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B0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 по произведениям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(письменный ответ, тесты, творческая работа)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де Сервантес Сааведра. Роман «Хитроумный идальго Дон Кихот Ламанчский»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Жанр, тематика, проблематика, сюжет романа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Ламанчский»(главы). Система образов. Дон Кихот как один из «вечных» образов в мировой литературе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38672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Жанр новеллы в литературе,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П. Мериме. Идейно-художественное своеобразие новеллы «Маттео Фальконе»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новеллистика. О. Генри. «Дары волхвов», «Последний лист» (одно из произведений по выбору). Жанр, тема, идея, проблематика, сюжет новеллы. Система персонажей. Роль художественной детали в произведении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Жанр, тематика, проблематика, сюжет произведения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Default="006855C4" w:rsidP="00B01510">
            <w:pPr>
              <w:spacing w:after="0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де Сент Экзюпери. Повесть-сказка «Маленький принц». Система образов. Образ Маленького принца.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Взаимоотношения главного героя с другими персонажами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 w:rsidP="00B01510">
            <w:pPr>
              <w:spacing w:after="0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Образ рассказчика. Нравственные уроки «Маленького принца»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B01510" w:rsidRDefault="00B01510" w:rsidP="00B015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7 класса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B0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2962" w:rsidRPr="00B01510" w:rsidRDefault="00B01510" w:rsidP="00B0151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ошибками. </w:t>
            </w:r>
            <w:r w:rsidR="006855C4"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Результаты и планы на следующий год. </w:t>
            </w:r>
            <w:r w:rsidR="006855C4" w:rsidRPr="00B01510">
              <w:rPr>
                <w:rFonts w:ascii="Times New Roman" w:hAnsi="Times New Roman"/>
                <w:color w:val="000000"/>
                <w:sz w:val="24"/>
                <w:lang w:val="ru-RU"/>
              </w:rPr>
              <w:t>Список рекомендуемой литературы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B015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Default="002F2962"/>
        </w:tc>
      </w:tr>
    </w:tbl>
    <w:p w:rsidR="002F2962" w:rsidRDefault="002F2962">
      <w:pPr>
        <w:sectPr w:rsidR="002F29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2962" w:rsidRDefault="006855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6"/>
        <w:gridCol w:w="4017"/>
        <w:gridCol w:w="1080"/>
        <w:gridCol w:w="1841"/>
        <w:gridCol w:w="1910"/>
        <w:gridCol w:w="1347"/>
        <w:gridCol w:w="2861"/>
      </w:tblGrid>
      <w:tr w:rsidR="002F2962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2962" w:rsidRDefault="002F296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F2962" w:rsidRDefault="002F29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F2962" w:rsidRDefault="002F2962">
            <w:pPr>
              <w:spacing w:after="0"/>
              <w:ind w:left="135"/>
            </w:pPr>
          </w:p>
        </w:tc>
      </w:tr>
      <w:tr w:rsidR="002F29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2962" w:rsidRDefault="002F29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2962" w:rsidRDefault="002F2962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2962" w:rsidRDefault="002F2962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F2962" w:rsidRDefault="002F2962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F2962" w:rsidRDefault="002F29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2962" w:rsidRDefault="002F29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2962" w:rsidRDefault="002F2962"/>
        </w:tc>
      </w:tr>
      <w:tr w:rsidR="002F2962" w:rsidRPr="006855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Жанровые особенности житийной литератры. "Житие Сергия Радонежкского", "Житие протопопа Аввакума, им самим написанное" (одно произведение по выбору): особенности героя жития, исторические основы образа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Житийная литература. (одно произведение по выбору). Например, «Житие Сергия Радонежского», «Житие протопопа Аввакума, им самим написанное». Нравственные проблемы в житии, их историческая обусловленность и вневременной смысл.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лексики и художественной образности жития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Д.И. Фонвизин. Комедия "Недоросль" как произведение классицизма, её связь с просветительскими идеями.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И. Фонвизин. Комедия «Недоросль».Тематика и социально-нравственная проблематика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И. Фонвизин. Комедия «Недоросль».Способы создания сатирических персонажей в комедии, их речевая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Д.И. Фонвизин. Комедия "Недоросль" на театральной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Стихотворения (не менее двух). Например, «К Чаадаеву», «Анчар» и др. Гражданские мотивы в лирике поэта. Художественное мастерство и особенности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"Маленькие трагедии" (одна пьеса по выбору). Например, «Моцарт и Сальери», «Каменный гость». Особенности драматургии А.С. Пушкина. Тематика и проблематика, своеобразие конфликта.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героев. Нравственные проблемы в пьесе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история создания. Особенности жанра и композиции, сюжетная основа романа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тематика и проблематика, своеобразие конфликта и системы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образ Пугачева, его историческая основа и особенности авторской интерпретации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образ Петра Гринева. Способы создания характера героя, его место в системе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"Капитанская дочка": тема семьи и женские образы. </w:t>
            </w:r>
            <w:r>
              <w:rPr>
                <w:rFonts w:ascii="Times New Roman" w:hAnsi="Times New Roman"/>
                <w:color w:val="000000"/>
                <w:sz w:val="24"/>
              </w:rPr>
              <w:t>Роль любовной интриги в романе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историческая правда и художественный вымысел. Смысл названия романа. Художественное своеобразие и способы выражения авторской идеи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А.С. Пушкин. Роман "Капитанская дочка": 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Сочинение по роману А.С. Пушкина "Капитанская дочка"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Мотив одиночества в лирике поэта, характер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своеобразие лирики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Поэма "Мцыри": история создания. Поэма "Мцыри" как романтическое произведение.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"Мцыри": тематика, проблематика, идея, своеобразие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"Мцыри": особенности характера героя, художественные средства его создания.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922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М.Ю. Лермонтов. Поэма "Мцыри": художественное своеобразие. Поэма "Мцыри" в изобразительном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"Шинель": тема, идея,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"Шинель": социально-нравственная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маленького человека. Смысл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"Резизор": история создания.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"Ревизор" как сатира на чиновничью Россию. Система образов. Средства создания сатирических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"Ревизор". </w:t>
            </w:r>
            <w:r>
              <w:rPr>
                <w:rFonts w:ascii="Times New Roman" w:hAnsi="Times New Roman"/>
                <w:color w:val="000000"/>
                <w:sz w:val="24"/>
              </w:rPr>
              <w:t>Образ Хлестакова. Понятие "хлестаковщина"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"Ревизор". Смысл финала. Сценическая история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Н.В. Гоголь. Комедия "Ревизор": 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Сочинение по комедии Н.В. Гоголя "Ревизор"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Повести (одна по выбору). Например, «Ася»,«Первая любовь».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Повести (одна по выбору). Например, «Ася», «Первая любовь».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От древнерусской литературы до литературы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 Например, произведения И. С. Шмелёва, М. А. Осоргина, В.В. Набокова, Н. Тэффи, А. Т. Аверченко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проблемы,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 Например, произведения И. С. Шмелёва, М. А. Осоргина, В. В. Набокова, Н.Тэффи, А. Т. Аверченко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писателей русского зарубежья (не менее двух по выбору). Например, произведения И. С. Шмелёва, М.А. Осоргина, В.В. Набокова, Н.Тэффи, А.Т.Аверченко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 по выбору). Например, стихотворения В. В. Маяковского, М. И. Цветаевой, А.А Ахматовой, О. Э. Мандельштама, Б. Л. Пастернака и 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мотивы, образы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Поэзия первой половины ХХ века (не менее трёх стихотворений на тему «Человек и эпоха» по выбору). Например, стихотворения В.В.Маяковского, М.И.Цветаевой, А.А. Ахматовой, О.Э.Мандельштама, Б.Л.Пастернака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герои и средства их изображения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Фантастическое и реальное в повести.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др. ). История создания. Тема человека на войне. 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Нравственная проблематика, патриотический пафос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др. 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героя, его народность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др. 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композиции, образ автора. Своеобразие языка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"Русский характер". Образ главного героя и проблема национального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А.Н. Толстой. Рассказ "Русский характер".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человека». История создания. Особенности жанра, сюжет и композиция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"Судьба человека". Тематика и проблематика. Образ главного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Рассказ "Судьба человека".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М.А. Шолохов. Рассказ "Судьба человека". Автор и рассказчик. </w:t>
            </w:r>
            <w:r>
              <w:rPr>
                <w:rFonts w:ascii="Times New Roman" w:hAnsi="Times New Roman"/>
                <w:color w:val="000000"/>
                <w:sz w:val="24"/>
              </w:rPr>
              <w:t>Сказовая манера повествования. 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История создания. Тематика и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Образ Матрёны, способы создания характера героини.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рассказчика. Смысл финала.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В.П. Астафьева, Ю.В. Бондарева, Б.П. Екимова, Е.И. Носова, А.Н. и Б.Н. Стругацких, В.Ф. Тендрякова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проблемы, сюжет. Основные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В.П. Астафьева, Ю.В. Бондарева, Б.П. Екимова, Е.И. Носова, А.Н. и Б.Н. Стругацких, В.Ф. Тендрякова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писателя./Всероссийская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 Е.А.Евтушенко, Р.И. Рождественского, И.А. Бродского, А.С. Кушнера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 и мотивы, своеобразие лирического героя.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[[Поэзия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Вознесенского,Е.А.Евтушенко, Р.И. Рождественского, И.А. Бродского, А.С. Кушнера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Творчество драматурга, его значение в мировой литературе.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Жанр сонета. Темы, мотивы, характер лирического героя. Художественное своеобразие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«Ромео и Джульетта» (фрагменты по выбору). Жанр трагедии. Тематика, проблематика, сюжет, особенности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У. Шекспир. Трагедия "Ромео и Джульетта" 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(фрагменты по выбору). Главные герои. Ромео и Джульетта как "вечные" образы. Смысл трагического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 - великий комедиограф. Комедия "Мещанин во дворянстве" как произведение классицизма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Мольер. Комедия "Мещанин во дворянстве". Система образов, основные герои. Произведения Ж.-Б. Мольера на современной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Default="002F2962"/>
        </w:tc>
      </w:tr>
    </w:tbl>
    <w:p w:rsidR="002F2962" w:rsidRDefault="002F2962">
      <w:pPr>
        <w:sectPr w:rsidR="002F29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2962" w:rsidRDefault="006855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3908"/>
        <w:gridCol w:w="1117"/>
        <w:gridCol w:w="1841"/>
        <w:gridCol w:w="1910"/>
        <w:gridCol w:w="1347"/>
        <w:gridCol w:w="2861"/>
      </w:tblGrid>
      <w:tr w:rsidR="002F2962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2962" w:rsidRDefault="002F296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F2962" w:rsidRDefault="002F29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F2962" w:rsidRDefault="002F2962">
            <w:pPr>
              <w:spacing w:after="0"/>
              <w:ind w:left="135"/>
            </w:pPr>
          </w:p>
        </w:tc>
      </w:tr>
      <w:tr w:rsidR="002F29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2962" w:rsidRDefault="002F29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2962" w:rsidRDefault="002F2962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2962" w:rsidRDefault="002F2962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F2962" w:rsidRDefault="002F2962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F2962" w:rsidRDefault="002F29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2962" w:rsidRDefault="002F29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2962" w:rsidRDefault="002F2962"/>
        </w:tc>
      </w:tr>
      <w:tr w:rsidR="002F2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9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«Слово о полку Игореве». Литература Древней Руси. История открытия "Слова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Библиотепка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"Слово о полку Игореве". Центральные образы, образ автора в "Слове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Поэтика "Слова о полку Игореве". Идейно-художественное значение «Слова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"Слову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восшествия на Всероссийский престол Ея Величества Государыни Императрицы Елисаветы Петровны 1747 года». </w:t>
            </w:r>
            <w:r>
              <w:rPr>
                <w:rFonts w:ascii="Times New Roman" w:hAnsi="Times New Roman"/>
                <w:color w:val="000000"/>
                <w:sz w:val="24"/>
              </w:rPr>
              <w:t>Жанр оды. Прославление в оде мира, Родины, науки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Ломоносов. «Ода на день восшествия на Всероссийский престол Ея Величества Государыни Императрицы Елисаветы Петровны 1747 года» и другие стихотворения.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создания образа идеального монарха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fcba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Русская литература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Своеобразие литературы эпохи Просвещения. Классицизм и сентиментализм как литературное направление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Р. Державин. Стихотворения. «Властителям и судиям». Традиции и новаторство в поэзии Г.Р. Державина. </w:t>
            </w:r>
            <w:r>
              <w:rPr>
                <w:rFonts w:ascii="Times New Roman" w:hAnsi="Times New Roman"/>
                <w:color w:val="000000"/>
                <w:sz w:val="24"/>
              </w:rPr>
              <w:t>Идеи просвещения и гуманизма в его лирике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fddc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Г. Р. Державин. Стихотворения. «Памятник». Философская проблематика и гражданский пафос произведений Г.Р. Державина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"Мои любимые книги". </w:t>
            </w:r>
            <w:r>
              <w:rPr>
                <w:rFonts w:ascii="Times New Roman" w:hAnsi="Times New Roman"/>
                <w:color w:val="000000"/>
                <w:sz w:val="24"/>
              </w:rPr>
              <w:t>Открытия летнего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Н.М. Карамзин. Повесть "Бедная Лиза".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герои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40584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М. Карамзин. Повесть «Бедная Лиза». </w:t>
            </w:r>
            <w:r>
              <w:rPr>
                <w:rFonts w:ascii="Times New Roman" w:hAnsi="Times New Roman"/>
                <w:color w:val="000000"/>
                <w:sz w:val="24"/>
              </w:rPr>
              <w:t>Черты сентиментализма в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40692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Основные черты русской 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А. Жуковский. Черты романтизма в лирике В.А. Жуковского. Понятие о балладе,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Баллада "Светлана"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В.А. Жуковский. Понятие об элегии. "Невыразимое", "Море". Тема человека и природы, соотношение мечты и действительности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Жизнь и творчество. </w:t>
            </w:r>
            <w:r>
              <w:rPr>
                <w:rFonts w:ascii="Times New Roman" w:hAnsi="Times New Roman"/>
                <w:color w:val="000000"/>
                <w:sz w:val="24"/>
              </w:rPr>
              <w:t>Комедия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ума». Социальная и нравственная проблематика, своеобразие конфликта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Фамусовская Москва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Чацкого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Грибоедов. Комедия "Горе от ума". Открытость финала пьесы, его нравственно-филосовское звучание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Художественное своеобразие комедии "Горе от ума"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"Горе от ума"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"Горе от ума"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пушкинской эпохи. К.Н.Батюшков, А.А.Дельвиг, Н. М. Языков, Е. А. Баратынский (не 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менее трёх стихотворений по выбору) Основные темы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44328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 Н. Батюшков, А. А. Дельвиг, Н. М. Языков, Е. А. Баратынский (не менее трёх стихотворений по выбору) Своеобразие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44580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Жизнь и творчество.Поэтическое новаторство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Тематика и проблематика лицейской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А.С.Пушкин. Основные темы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Художественное своеобразие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Лирика Михайловского периода:"К морю", "Вакхическая песня", "Подражание Горану" и др. 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Любовная лирика: «К***» («Я помню чудное мгновенье...»), «Я вас любил; любовь ещё, быть может…», «Мадонна»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42618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Своеобразие любовной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Тема поэта и поэзии: «Разговор книгопродавца с поэтом», «Пророк»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 С. Пушкин. Стихотворения "Эхо", "Осень"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 поэта и поэзии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«Брожу ли я вдоль улиц шумных…», «Бесы», «Элегия» («Безумных лет угасшее веселье…»)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 жизни и смерти: «Пора, мой друг, пора! покоя сердце просит…», «…Вновь я посетил…»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Пушкин. «Каменноостровский цикл»: «Отцы пустынники и жены непорочны…», «Из Пиндемонти»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Поэма «Медный всадник». Человек и история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всадник»: образ Евгения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Поэма «Медный всадник»: образ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43658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От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43770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От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в стихах «Евгений Онегин» как новаторское произведение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А.С. Пушкин. Роман "Евгений Онегин". Главные мужские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Евгения Онегина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43982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Роман в стихах «Евгений Онегин»: главные женские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Татьяны Лариной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в стихах «Евгений Онегин»: взаимоотношения главных героев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Письменный ответ на проблемный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 С. Пушкин. Роман в стихах "Евгений Онегин" как энциклопедия русской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Роман "Евгений Онегин"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роману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роману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роману в стихах А. С. Пушкина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Жизнь и творчество. 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Лермонтов.Тема назначения поэта и поэзии.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Стихотворение "Смерть поэта"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Образ поэта-пророка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Тема любви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Тема родины в лирике поэта.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"Дума", "Родина"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45034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Философский характер лирики поэта. "Выхожу один я на дорогу…"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45264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лирике М.Ю. Лермонтова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45372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Роман «Герой нашего времени». Тема, идея, проблематика. Своеобразние сюжета и композиции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Загадки образа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Роман «Герой нашего времени». Роль "Журнала Печорина" в раскрытии характера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главы "Фаталист"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М. Ю. Лермонтов. Роман «Герой нашего времени». Дружба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Роман "Герой нашего времени"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"Герой нашего времени"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Любимые стихотворения поэтов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Жизнь и творчество. История создания поэмы «Мёртвые души»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46146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помещиков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46254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чиновников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города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Чичикова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души». Образ России, народа и автора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Лирические отступления и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души»: специфика жанра, художественные особенности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"Мертвым душам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В мире 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Специфика отечественной прозы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Х века, ее значение для русской литературы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 Алигьери. «Божественная комедия» . Особенности жанра и композиции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персонажи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 Алигьери. «Божественная комедия». Образ поэта. Пороки человечества и наказание за них.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«Гамлет». История создания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 (фрагменты по выбору). Своеобразие конфликта и композиции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У. Шекспир. Трагедия «Гамлет». Поиски смысла жизни, проблема выбора в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 любви в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И.-В. Гёте. Трагедия «Фауст» (не менее двух фрагментов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И.-В. Гёте. Трагедия «Фауст» (не менее двух фрагментов по выбору). Тема, главный герой в поисках смысла жизни. Фауст и Мефистофель.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47398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Стихотворения (одно по выбору). Например,«Душа моя мрачна. Скорей, певец, скорей!..», «Прощание Наполеона»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Поэма «Паломничество Чайльд-Гарольда». Романтический герой в поисках смысла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странствия. Байронический тип литературного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F2962" w:rsidRPr="006855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проблематика.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F2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2962" w:rsidRDefault="002F2962">
            <w:pPr>
              <w:spacing w:after="0"/>
              <w:ind w:left="135"/>
            </w:pPr>
          </w:p>
        </w:tc>
      </w:tr>
      <w:tr w:rsidR="002F2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Pr="006855C4" w:rsidRDefault="006855C4">
            <w:pPr>
              <w:spacing w:after="0"/>
              <w:ind w:left="135"/>
              <w:rPr>
                <w:lang w:val="ru-RU"/>
              </w:rPr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 w:rsidRPr="006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2962" w:rsidRDefault="00685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962" w:rsidRDefault="002F2962"/>
        </w:tc>
      </w:tr>
    </w:tbl>
    <w:p w:rsidR="002F2962" w:rsidRDefault="002F2962">
      <w:pPr>
        <w:sectPr w:rsidR="002F29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2962" w:rsidRDefault="002F2962">
      <w:pPr>
        <w:sectPr w:rsidR="002F29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2962" w:rsidRDefault="006855C4">
      <w:pPr>
        <w:spacing w:after="0"/>
        <w:ind w:left="120"/>
      </w:pPr>
      <w:bookmarkStart w:id="94" w:name="block-44485280"/>
      <w:bookmarkEnd w:id="9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F2962" w:rsidRDefault="006855C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F2962" w:rsidRDefault="002F2962">
      <w:pPr>
        <w:spacing w:after="0" w:line="480" w:lineRule="auto"/>
        <w:ind w:left="120"/>
      </w:pPr>
    </w:p>
    <w:p w:rsidR="002F2962" w:rsidRDefault="002F2962">
      <w:pPr>
        <w:spacing w:after="0" w:line="480" w:lineRule="auto"/>
        <w:ind w:left="120"/>
      </w:pPr>
    </w:p>
    <w:p w:rsidR="002F2962" w:rsidRDefault="002F2962">
      <w:pPr>
        <w:spacing w:after="0"/>
        <w:ind w:left="120"/>
      </w:pPr>
    </w:p>
    <w:p w:rsidR="002F2962" w:rsidRDefault="006855C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F2962" w:rsidRDefault="002F2962">
      <w:pPr>
        <w:spacing w:after="0" w:line="480" w:lineRule="auto"/>
        <w:ind w:left="120"/>
      </w:pPr>
    </w:p>
    <w:p w:rsidR="002F2962" w:rsidRDefault="002F2962">
      <w:pPr>
        <w:spacing w:after="0"/>
        <w:ind w:left="120"/>
      </w:pPr>
    </w:p>
    <w:p w:rsidR="002F2962" w:rsidRPr="006855C4" w:rsidRDefault="006855C4">
      <w:pPr>
        <w:spacing w:after="0" w:line="480" w:lineRule="auto"/>
        <w:ind w:left="120"/>
        <w:rPr>
          <w:lang w:val="ru-RU"/>
        </w:rPr>
      </w:pPr>
      <w:r w:rsidRPr="006855C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F2962" w:rsidRPr="006855C4" w:rsidRDefault="002F2962">
      <w:pPr>
        <w:spacing w:after="0" w:line="480" w:lineRule="auto"/>
        <w:ind w:left="120"/>
        <w:rPr>
          <w:lang w:val="ru-RU"/>
        </w:rPr>
      </w:pPr>
    </w:p>
    <w:p w:rsidR="002F2962" w:rsidRPr="006855C4" w:rsidRDefault="002F2962">
      <w:pPr>
        <w:rPr>
          <w:lang w:val="ru-RU"/>
        </w:rPr>
        <w:sectPr w:rsidR="002F2962" w:rsidRPr="006855C4">
          <w:pgSz w:w="11906" w:h="16383"/>
          <w:pgMar w:top="1134" w:right="850" w:bottom="1134" w:left="1701" w:header="720" w:footer="720" w:gutter="0"/>
          <w:cols w:space="720"/>
        </w:sectPr>
      </w:pPr>
    </w:p>
    <w:bookmarkEnd w:id="94"/>
    <w:p w:rsidR="006855C4" w:rsidRPr="006855C4" w:rsidRDefault="006855C4">
      <w:pPr>
        <w:rPr>
          <w:lang w:val="ru-RU"/>
        </w:rPr>
      </w:pPr>
    </w:p>
    <w:sectPr w:rsidR="006855C4" w:rsidRPr="006855C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93897"/>
    <w:multiLevelType w:val="multilevel"/>
    <w:tmpl w:val="5802BC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8254FF"/>
    <w:multiLevelType w:val="multilevel"/>
    <w:tmpl w:val="F7260D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BE03CC"/>
    <w:multiLevelType w:val="multilevel"/>
    <w:tmpl w:val="C512CC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CF5CF0"/>
    <w:multiLevelType w:val="multilevel"/>
    <w:tmpl w:val="3FFAC1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350707E"/>
    <w:multiLevelType w:val="multilevel"/>
    <w:tmpl w:val="D33094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A2624D8"/>
    <w:multiLevelType w:val="multilevel"/>
    <w:tmpl w:val="62CA58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3EE00E0"/>
    <w:multiLevelType w:val="multilevel"/>
    <w:tmpl w:val="6D8C2E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7B5510C"/>
    <w:multiLevelType w:val="multilevel"/>
    <w:tmpl w:val="004834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8A66C27"/>
    <w:multiLevelType w:val="multilevel"/>
    <w:tmpl w:val="C79C38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90B259B"/>
    <w:multiLevelType w:val="multilevel"/>
    <w:tmpl w:val="E00845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BAB61FB"/>
    <w:multiLevelType w:val="multilevel"/>
    <w:tmpl w:val="3EEAF6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CB47929"/>
    <w:multiLevelType w:val="multilevel"/>
    <w:tmpl w:val="DBBA27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68F20AF"/>
    <w:multiLevelType w:val="multilevel"/>
    <w:tmpl w:val="09AECA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70A159B"/>
    <w:multiLevelType w:val="multilevel"/>
    <w:tmpl w:val="FBA8F3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17D680B"/>
    <w:multiLevelType w:val="multilevel"/>
    <w:tmpl w:val="8AA07E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20C616E"/>
    <w:multiLevelType w:val="multilevel"/>
    <w:tmpl w:val="EA5684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5A144C4"/>
    <w:multiLevelType w:val="multilevel"/>
    <w:tmpl w:val="A02068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5A263FC"/>
    <w:multiLevelType w:val="multilevel"/>
    <w:tmpl w:val="1DBADE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2F23BB8"/>
    <w:multiLevelType w:val="multilevel"/>
    <w:tmpl w:val="8384DB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296193"/>
    <w:multiLevelType w:val="multilevel"/>
    <w:tmpl w:val="0D8641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F345C81"/>
    <w:multiLevelType w:val="multilevel"/>
    <w:tmpl w:val="FC5CEA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6A85674"/>
    <w:multiLevelType w:val="multilevel"/>
    <w:tmpl w:val="DE7A69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9905343"/>
    <w:multiLevelType w:val="multilevel"/>
    <w:tmpl w:val="EE4221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"/>
  </w:num>
  <w:num w:numId="3">
    <w:abstractNumId w:val="7"/>
  </w:num>
  <w:num w:numId="4">
    <w:abstractNumId w:val="15"/>
  </w:num>
  <w:num w:numId="5">
    <w:abstractNumId w:val="9"/>
  </w:num>
  <w:num w:numId="6">
    <w:abstractNumId w:val="6"/>
  </w:num>
  <w:num w:numId="7">
    <w:abstractNumId w:val="0"/>
  </w:num>
  <w:num w:numId="8">
    <w:abstractNumId w:val="2"/>
  </w:num>
  <w:num w:numId="9">
    <w:abstractNumId w:val="12"/>
  </w:num>
  <w:num w:numId="10">
    <w:abstractNumId w:val="22"/>
  </w:num>
  <w:num w:numId="11">
    <w:abstractNumId w:val="10"/>
  </w:num>
  <w:num w:numId="12">
    <w:abstractNumId w:val="8"/>
  </w:num>
  <w:num w:numId="13">
    <w:abstractNumId w:val="11"/>
  </w:num>
  <w:num w:numId="14">
    <w:abstractNumId w:val="14"/>
  </w:num>
  <w:num w:numId="15">
    <w:abstractNumId w:val="16"/>
  </w:num>
  <w:num w:numId="16">
    <w:abstractNumId w:val="21"/>
  </w:num>
  <w:num w:numId="17">
    <w:abstractNumId w:val="20"/>
  </w:num>
  <w:num w:numId="18">
    <w:abstractNumId w:val="18"/>
  </w:num>
  <w:num w:numId="19">
    <w:abstractNumId w:val="3"/>
  </w:num>
  <w:num w:numId="20">
    <w:abstractNumId w:val="4"/>
  </w:num>
  <w:num w:numId="21">
    <w:abstractNumId w:val="19"/>
  </w:num>
  <w:num w:numId="22">
    <w:abstractNumId w:val="17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962"/>
    <w:rsid w:val="002F2962"/>
    <w:rsid w:val="00653AE2"/>
    <w:rsid w:val="006855C4"/>
    <w:rsid w:val="00B01510"/>
    <w:rsid w:val="00E7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61010"/>
  <w15:docId w15:val="{D164E31B-21A7-43F0-AAC8-C7ACEDB39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b720" TargetMode="External"/><Relationship Id="rId299" Type="http://schemas.openxmlformats.org/officeDocument/2006/relationships/hyperlink" Target="https://m.edsoo.ru/8bc35544" TargetMode="External"/><Relationship Id="rId21" Type="http://schemas.openxmlformats.org/officeDocument/2006/relationships/hyperlink" Target="https://m.edsoo.ru/7f413e80" TargetMode="External"/><Relationship Id="rId63" Type="http://schemas.openxmlformats.org/officeDocument/2006/relationships/hyperlink" Target="https://m.edsoo.ru/7f41727e" TargetMode="External"/><Relationship Id="rId159" Type="http://schemas.openxmlformats.org/officeDocument/2006/relationships/hyperlink" Target="https://m.edsoo.ru/8a197d4a" TargetMode="External"/><Relationship Id="rId324" Type="http://schemas.openxmlformats.org/officeDocument/2006/relationships/hyperlink" Target="https://m.edsoo.ru/8bc38a64" TargetMode="External"/><Relationship Id="rId366" Type="http://schemas.openxmlformats.org/officeDocument/2006/relationships/hyperlink" Target="https://m.edsoo.ru/8bc3de56" TargetMode="External"/><Relationship Id="rId170" Type="http://schemas.openxmlformats.org/officeDocument/2006/relationships/hyperlink" Target="https://m.edsoo.ru/8a198498" TargetMode="External"/><Relationship Id="rId226" Type="http://schemas.openxmlformats.org/officeDocument/2006/relationships/hyperlink" Target="https://m.edsoo.ru/8bc2c4e4" TargetMode="External"/><Relationship Id="rId433" Type="http://schemas.openxmlformats.org/officeDocument/2006/relationships/hyperlink" Target="https://m.edsoo.ru/8bc45a52" TargetMode="External"/><Relationship Id="rId268" Type="http://schemas.openxmlformats.org/officeDocument/2006/relationships/hyperlink" Target="https://m.edsoo.ru/8bc30170" TargetMode="External"/><Relationship Id="rId32" Type="http://schemas.openxmlformats.org/officeDocument/2006/relationships/hyperlink" Target="https://m.edsoo.ru/7f413e80" TargetMode="External"/><Relationship Id="rId74" Type="http://schemas.openxmlformats.org/officeDocument/2006/relationships/hyperlink" Target="https://m.edsoo.ru/7f41727e" TargetMode="External"/><Relationship Id="rId128" Type="http://schemas.openxmlformats.org/officeDocument/2006/relationships/hyperlink" Target="https://m.edsoo.ru/7f41b720" TargetMode="External"/><Relationship Id="rId335" Type="http://schemas.openxmlformats.org/officeDocument/2006/relationships/hyperlink" Target="https://m.edsoo.ru/8bc3a210" TargetMode="External"/><Relationship Id="rId377" Type="http://schemas.openxmlformats.org/officeDocument/2006/relationships/hyperlink" Target="https://m.edsoo.ru/8bc3ede2" TargetMode="External"/><Relationship Id="rId5" Type="http://schemas.openxmlformats.org/officeDocument/2006/relationships/image" Target="media/image1.emf"/><Relationship Id="rId181" Type="http://schemas.openxmlformats.org/officeDocument/2006/relationships/hyperlink" Target="https://m.edsoo.ru/8a1999e2" TargetMode="External"/><Relationship Id="rId237" Type="http://schemas.openxmlformats.org/officeDocument/2006/relationships/hyperlink" Target="https://m.edsoo.ru/8bc2d420" TargetMode="External"/><Relationship Id="rId402" Type="http://schemas.openxmlformats.org/officeDocument/2006/relationships/hyperlink" Target="https://m.edsoo.ru/8bc421fe" TargetMode="External"/><Relationship Id="rId279" Type="http://schemas.openxmlformats.org/officeDocument/2006/relationships/hyperlink" Target="https://m.edsoo.ru/8bc31d9a" TargetMode="External"/><Relationship Id="rId444" Type="http://schemas.openxmlformats.org/officeDocument/2006/relationships/hyperlink" Target="https://m.edsoo.ru/8bc467ae" TargetMode="External"/><Relationship Id="rId43" Type="http://schemas.openxmlformats.org/officeDocument/2006/relationships/hyperlink" Target="https://m.edsoo.ru/7f41542e" TargetMode="External"/><Relationship Id="rId139" Type="http://schemas.openxmlformats.org/officeDocument/2006/relationships/hyperlink" Target="https://m.edsoo.ru/8a196062" TargetMode="External"/><Relationship Id="rId290" Type="http://schemas.openxmlformats.org/officeDocument/2006/relationships/hyperlink" Target="https://m.edsoo.ru/8bc34428" TargetMode="External"/><Relationship Id="rId304" Type="http://schemas.openxmlformats.org/officeDocument/2006/relationships/hyperlink" Target="https://m.edsoo.ru/8bc35c06" TargetMode="External"/><Relationship Id="rId346" Type="http://schemas.openxmlformats.org/officeDocument/2006/relationships/hyperlink" Target="https://m.edsoo.ru/8bc3b7dc" TargetMode="External"/><Relationship Id="rId388" Type="http://schemas.openxmlformats.org/officeDocument/2006/relationships/hyperlink" Target="https://m.edsoo.ru/8bc40692" TargetMode="External"/><Relationship Id="rId85" Type="http://schemas.openxmlformats.org/officeDocument/2006/relationships/hyperlink" Target="https://m.edsoo.ru/7f41727e" TargetMode="External"/><Relationship Id="rId150" Type="http://schemas.openxmlformats.org/officeDocument/2006/relationships/hyperlink" Target="https://m.edsoo.ru/8a196fee" TargetMode="External"/><Relationship Id="rId192" Type="http://schemas.openxmlformats.org/officeDocument/2006/relationships/hyperlink" Target="https://m.edsoo.ru/8bc28452" TargetMode="External"/><Relationship Id="rId206" Type="http://schemas.openxmlformats.org/officeDocument/2006/relationships/hyperlink" Target="https://m.edsoo.ru/8bc28f4c" TargetMode="External"/><Relationship Id="rId413" Type="http://schemas.openxmlformats.org/officeDocument/2006/relationships/hyperlink" Target="https://m.edsoo.ru/8bc43658" TargetMode="External"/><Relationship Id="rId248" Type="http://schemas.openxmlformats.org/officeDocument/2006/relationships/hyperlink" Target="https://m.edsoo.ru/8bc2e3ac" TargetMode="External"/><Relationship Id="rId455" Type="http://schemas.openxmlformats.org/officeDocument/2006/relationships/hyperlink" Target="https://m.edsoo.ru/8bc476c2" TargetMode="External"/><Relationship Id="rId12" Type="http://schemas.openxmlformats.org/officeDocument/2006/relationships/hyperlink" Target="https://m.edsoo.ru/7f413e80" TargetMode="External"/><Relationship Id="rId108" Type="http://schemas.openxmlformats.org/officeDocument/2006/relationships/hyperlink" Target="https://m.edsoo.ru/7f4196be" TargetMode="External"/><Relationship Id="rId315" Type="http://schemas.openxmlformats.org/officeDocument/2006/relationships/hyperlink" Target="https://m.edsoo.ru/8bc369ee" TargetMode="External"/><Relationship Id="rId357" Type="http://schemas.openxmlformats.org/officeDocument/2006/relationships/hyperlink" Target="https://m.edsoo.ru/8bc3cc68" TargetMode="External"/><Relationship Id="rId54" Type="http://schemas.openxmlformats.org/officeDocument/2006/relationships/hyperlink" Target="https://m.edsoo.ru/7f41542e" TargetMode="External"/><Relationship Id="rId96" Type="http://schemas.openxmlformats.org/officeDocument/2006/relationships/hyperlink" Target="https://m.edsoo.ru/7f4196be" TargetMode="External"/><Relationship Id="rId161" Type="http://schemas.openxmlformats.org/officeDocument/2006/relationships/hyperlink" Target="https://m.edsoo.ru/8a197fa2" TargetMode="External"/><Relationship Id="rId217" Type="http://schemas.openxmlformats.org/officeDocument/2006/relationships/hyperlink" Target="https://m.edsoo.ru/8bc2b06c" TargetMode="External"/><Relationship Id="rId399" Type="http://schemas.openxmlformats.org/officeDocument/2006/relationships/hyperlink" Target="https://m.edsoo.ru/8bc41ea2" TargetMode="External"/><Relationship Id="rId259" Type="http://schemas.openxmlformats.org/officeDocument/2006/relationships/hyperlink" Target="https://m.edsoo.ru/8bc2f6ee" TargetMode="External"/><Relationship Id="rId424" Type="http://schemas.openxmlformats.org/officeDocument/2006/relationships/hyperlink" Target="https://m.edsoo.ru/8bc44bca" TargetMode="External"/><Relationship Id="rId23" Type="http://schemas.openxmlformats.org/officeDocument/2006/relationships/hyperlink" Target="https://m.edsoo.ru/7f413e80" TargetMode="External"/><Relationship Id="rId119" Type="http://schemas.openxmlformats.org/officeDocument/2006/relationships/hyperlink" Target="https://m.edsoo.ru/7f41b720" TargetMode="External"/><Relationship Id="rId270" Type="http://schemas.openxmlformats.org/officeDocument/2006/relationships/hyperlink" Target="https://m.edsoo.ru/8bc303aa" TargetMode="External"/><Relationship Id="rId326" Type="http://schemas.openxmlformats.org/officeDocument/2006/relationships/hyperlink" Target="https://m.edsoo.ru/8bc3819a" TargetMode="External"/><Relationship Id="rId65" Type="http://schemas.openxmlformats.org/officeDocument/2006/relationships/hyperlink" Target="https://m.edsoo.ru/7f41727e" TargetMode="External"/><Relationship Id="rId130" Type="http://schemas.openxmlformats.org/officeDocument/2006/relationships/hyperlink" Target="https://m.edsoo.ru/7f41b720" TargetMode="External"/><Relationship Id="rId368" Type="http://schemas.openxmlformats.org/officeDocument/2006/relationships/hyperlink" Target="https://m.edsoo.ru/8bc3e356" TargetMode="External"/><Relationship Id="rId172" Type="http://schemas.openxmlformats.org/officeDocument/2006/relationships/hyperlink" Target="https://m.edsoo.ru/8a198d80" TargetMode="External"/><Relationship Id="rId228" Type="http://schemas.openxmlformats.org/officeDocument/2006/relationships/hyperlink" Target="https://m.edsoo.ru/8bc2c732" TargetMode="External"/><Relationship Id="rId435" Type="http://schemas.openxmlformats.org/officeDocument/2006/relationships/hyperlink" Target="https://m.edsoo.ru/8bc45ca0" TargetMode="External"/><Relationship Id="rId281" Type="http://schemas.openxmlformats.org/officeDocument/2006/relationships/hyperlink" Target="https://m.edsoo.ru/8bc32574" TargetMode="External"/><Relationship Id="rId337" Type="http://schemas.openxmlformats.org/officeDocument/2006/relationships/hyperlink" Target="https://m.edsoo.ru/8bc39d9c" TargetMode="External"/><Relationship Id="rId34" Type="http://schemas.openxmlformats.org/officeDocument/2006/relationships/hyperlink" Target="https://m.edsoo.ru/7f41542e" TargetMode="External"/><Relationship Id="rId76" Type="http://schemas.openxmlformats.org/officeDocument/2006/relationships/hyperlink" Target="https://m.edsoo.ru/7f41727e" TargetMode="External"/><Relationship Id="rId141" Type="http://schemas.openxmlformats.org/officeDocument/2006/relationships/hyperlink" Target="https://m.edsoo.ru/8a19629c" TargetMode="External"/><Relationship Id="rId379" Type="http://schemas.openxmlformats.org/officeDocument/2006/relationships/hyperlink" Target="https://m.edsoo.ru/8bc393d8" TargetMode="External"/><Relationship Id="rId7" Type="http://schemas.openxmlformats.org/officeDocument/2006/relationships/hyperlink" Target="https://m.edsoo.ru/7f413e80" TargetMode="External"/><Relationship Id="rId183" Type="http://schemas.openxmlformats.org/officeDocument/2006/relationships/hyperlink" Target="https://m.edsoo.ru/8a199c30" TargetMode="External"/><Relationship Id="rId239" Type="http://schemas.openxmlformats.org/officeDocument/2006/relationships/hyperlink" Target="https://m.edsoo.ru/8bc2d6dc" TargetMode="External"/><Relationship Id="rId390" Type="http://schemas.openxmlformats.org/officeDocument/2006/relationships/hyperlink" Target="https://m.edsoo.ru/8bc40bec" TargetMode="External"/><Relationship Id="rId404" Type="http://schemas.openxmlformats.org/officeDocument/2006/relationships/hyperlink" Target="https://m.edsoo.ru/8bc4273a" TargetMode="External"/><Relationship Id="rId446" Type="http://schemas.openxmlformats.org/officeDocument/2006/relationships/hyperlink" Target="https://m.edsoo.ru/8bc46c9a" TargetMode="External"/><Relationship Id="rId250" Type="http://schemas.openxmlformats.org/officeDocument/2006/relationships/hyperlink" Target="https://m.edsoo.ru/8bc2e4ba" TargetMode="External"/><Relationship Id="rId292" Type="http://schemas.openxmlformats.org/officeDocument/2006/relationships/hyperlink" Target="https://m.edsoo.ru/8bc3475c" TargetMode="External"/><Relationship Id="rId306" Type="http://schemas.openxmlformats.org/officeDocument/2006/relationships/hyperlink" Target="https://m.edsoo.ru/8bc35a94" TargetMode="External"/><Relationship Id="rId45" Type="http://schemas.openxmlformats.org/officeDocument/2006/relationships/hyperlink" Target="https://m.edsoo.ru/7f41542e" TargetMode="External"/><Relationship Id="rId87" Type="http://schemas.openxmlformats.org/officeDocument/2006/relationships/hyperlink" Target="https://m.edsoo.ru/7f41727e" TargetMode="External"/><Relationship Id="rId110" Type="http://schemas.openxmlformats.org/officeDocument/2006/relationships/hyperlink" Target="https://m.edsoo.ru/7f4196be" TargetMode="External"/><Relationship Id="rId348" Type="http://schemas.openxmlformats.org/officeDocument/2006/relationships/hyperlink" Target="https://m.edsoo.ru/8bc3b2f0" TargetMode="External"/><Relationship Id="rId152" Type="http://schemas.openxmlformats.org/officeDocument/2006/relationships/hyperlink" Target="https://m.edsoo.ru/8a19720a" TargetMode="External"/><Relationship Id="rId194" Type="http://schemas.openxmlformats.org/officeDocument/2006/relationships/hyperlink" Target="https://m.edsoo.ru/8bc27b60" TargetMode="External"/><Relationship Id="rId208" Type="http://schemas.openxmlformats.org/officeDocument/2006/relationships/hyperlink" Target="https://m.edsoo.ru/8bc29fd2" TargetMode="External"/><Relationship Id="rId415" Type="http://schemas.openxmlformats.org/officeDocument/2006/relationships/hyperlink" Target="https://m.edsoo.ru/8bc45fe8" TargetMode="External"/><Relationship Id="rId457" Type="http://schemas.openxmlformats.org/officeDocument/2006/relationships/theme" Target="theme/theme1.xml"/><Relationship Id="rId261" Type="http://schemas.openxmlformats.org/officeDocument/2006/relationships/hyperlink" Target="https://m.edsoo.ru/8bc2f932" TargetMode="External"/><Relationship Id="rId14" Type="http://schemas.openxmlformats.org/officeDocument/2006/relationships/hyperlink" Target="https://m.edsoo.ru/7f413e80" TargetMode="External"/><Relationship Id="rId56" Type="http://schemas.openxmlformats.org/officeDocument/2006/relationships/hyperlink" Target="https://m.edsoo.ru/7f41542e" TargetMode="External"/><Relationship Id="rId317" Type="http://schemas.openxmlformats.org/officeDocument/2006/relationships/hyperlink" Target="https://m.edsoo.ru/8bc37bdc" TargetMode="External"/><Relationship Id="rId359" Type="http://schemas.openxmlformats.org/officeDocument/2006/relationships/hyperlink" Target="https://m.edsoo.ru/8bc3d604" TargetMode="External"/><Relationship Id="rId98" Type="http://schemas.openxmlformats.org/officeDocument/2006/relationships/hyperlink" Target="https://m.edsoo.ru/7f4196be" TargetMode="External"/><Relationship Id="rId121" Type="http://schemas.openxmlformats.org/officeDocument/2006/relationships/hyperlink" Target="https://m.edsoo.ru/7f41b720" TargetMode="External"/><Relationship Id="rId163" Type="http://schemas.openxmlformats.org/officeDocument/2006/relationships/hyperlink" Target="https://m.edsoo.ru/8a198268" TargetMode="External"/><Relationship Id="rId219" Type="http://schemas.openxmlformats.org/officeDocument/2006/relationships/hyperlink" Target="https://m.edsoo.ru/8bc2b3be" TargetMode="External"/><Relationship Id="rId370" Type="http://schemas.openxmlformats.org/officeDocument/2006/relationships/hyperlink" Target="https://m.edsoo.ru/8bc3e55e" TargetMode="External"/><Relationship Id="rId426" Type="http://schemas.openxmlformats.org/officeDocument/2006/relationships/hyperlink" Target="https://m.edsoo.ru/8bc44e0e" TargetMode="External"/><Relationship Id="rId230" Type="http://schemas.openxmlformats.org/officeDocument/2006/relationships/hyperlink" Target="https://m.edsoo.ru/8bc2c976" TargetMode="External"/><Relationship Id="rId25" Type="http://schemas.openxmlformats.org/officeDocument/2006/relationships/hyperlink" Target="https://m.edsoo.ru/7f413e80" TargetMode="External"/><Relationship Id="rId67" Type="http://schemas.openxmlformats.org/officeDocument/2006/relationships/hyperlink" Target="https://m.edsoo.ru/7f41727e" TargetMode="External"/><Relationship Id="rId272" Type="http://schemas.openxmlformats.org/officeDocument/2006/relationships/hyperlink" Target="https://m.edsoo.ru/8bc30cf6" TargetMode="External"/><Relationship Id="rId328" Type="http://schemas.openxmlformats.org/officeDocument/2006/relationships/hyperlink" Target="https://m.edsoo.ru/8bc38c94" TargetMode="External"/><Relationship Id="rId132" Type="http://schemas.openxmlformats.org/officeDocument/2006/relationships/hyperlink" Target="https://m.edsoo.ru/8a19572a" TargetMode="External"/><Relationship Id="rId174" Type="http://schemas.openxmlformats.org/officeDocument/2006/relationships/hyperlink" Target="https://m.edsoo.ru/8a198ea2" TargetMode="External"/><Relationship Id="rId381" Type="http://schemas.openxmlformats.org/officeDocument/2006/relationships/hyperlink" Target="https://m.edsoo.ru/8bc3f7e2" TargetMode="External"/><Relationship Id="rId241" Type="http://schemas.openxmlformats.org/officeDocument/2006/relationships/hyperlink" Target="https://m.edsoo.ru/8bc2d920" TargetMode="External"/><Relationship Id="rId437" Type="http://schemas.openxmlformats.org/officeDocument/2006/relationships/hyperlink" Target="https://m.edsoo.ru/8bc45ed0" TargetMode="External"/><Relationship Id="rId36" Type="http://schemas.openxmlformats.org/officeDocument/2006/relationships/hyperlink" Target="https://m.edsoo.ru/7f41542e" TargetMode="External"/><Relationship Id="rId283" Type="http://schemas.openxmlformats.org/officeDocument/2006/relationships/hyperlink" Target="https://m.edsoo.ru/8bc32e66" TargetMode="External"/><Relationship Id="rId339" Type="http://schemas.openxmlformats.org/officeDocument/2006/relationships/hyperlink" Target="https://m.edsoo.ru/8bc3a3b4" TargetMode="External"/><Relationship Id="rId78" Type="http://schemas.openxmlformats.org/officeDocument/2006/relationships/hyperlink" Target="https://m.edsoo.ru/7f41727e" TargetMode="External"/><Relationship Id="rId101" Type="http://schemas.openxmlformats.org/officeDocument/2006/relationships/hyperlink" Target="https://m.edsoo.ru/7f4196be" TargetMode="External"/><Relationship Id="rId143" Type="http://schemas.openxmlformats.org/officeDocument/2006/relationships/hyperlink" Target="https://m.edsoo.ru/8a19658a" TargetMode="External"/><Relationship Id="rId185" Type="http://schemas.openxmlformats.org/officeDocument/2006/relationships/hyperlink" Target="https://m.edsoo.ru/8a199e60" TargetMode="External"/><Relationship Id="rId350" Type="http://schemas.openxmlformats.org/officeDocument/2006/relationships/hyperlink" Target="https://m.edsoo.ru/8bc3b53e" TargetMode="External"/><Relationship Id="rId406" Type="http://schemas.openxmlformats.org/officeDocument/2006/relationships/hyperlink" Target="https://m.edsoo.ru/8bc4297e" TargetMode="External"/><Relationship Id="rId9" Type="http://schemas.openxmlformats.org/officeDocument/2006/relationships/hyperlink" Target="https://m.edsoo.ru/7f413e80" TargetMode="External"/><Relationship Id="rId210" Type="http://schemas.openxmlformats.org/officeDocument/2006/relationships/hyperlink" Target="https://m.edsoo.ru/8bc26d78" TargetMode="External"/><Relationship Id="rId392" Type="http://schemas.openxmlformats.org/officeDocument/2006/relationships/hyperlink" Target="https://m.edsoo.ru/8bc4166e" TargetMode="External"/><Relationship Id="rId448" Type="http://schemas.openxmlformats.org/officeDocument/2006/relationships/hyperlink" Target="https://m.edsoo.ru/8bc46db2" TargetMode="External"/><Relationship Id="rId252" Type="http://schemas.openxmlformats.org/officeDocument/2006/relationships/hyperlink" Target="https://m.edsoo.ru/8bc2e7f8" TargetMode="External"/><Relationship Id="rId294" Type="http://schemas.openxmlformats.org/officeDocument/2006/relationships/hyperlink" Target="https://m.edsoo.ru/8bc34d60" TargetMode="External"/><Relationship Id="rId308" Type="http://schemas.openxmlformats.org/officeDocument/2006/relationships/hyperlink" Target="https://m.edsoo.ru/8bc36520" TargetMode="External"/><Relationship Id="rId47" Type="http://schemas.openxmlformats.org/officeDocument/2006/relationships/hyperlink" Target="https://m.edsoo.ru/7f41542e" TargetMode="External"/><Relationship Id="rId89" Type="http://schemas.openxmlformats.org/officeDocument/2006/relationships/hyperlink" Target="https://m.edsoo.ru/7f41727e" TargetMode="External"/><Relationship Id="rId112" Type="http://schemas.openxmlformats.org/officeDocument/2006/relationships/hyperlink" Target="https://m.edsoo.ru/7f4196be" TargetMode="External"/><Relationship Id="rId154" Type="http://schemas.openxmlformats.org/officeDocument/2006/relationships/hyperlink" Target="https://m.edsoo.ru/8a1974e4" TargetMode="External"/><Relationship Id="rId361" Type="http://schemas.openxmlformats.org/officeDocument/2006/relationships/hyperlink" Target="https://m.edsoo.ru/8bc3d32a" TargetMode="External"/><Relationship Id="rId196" Type="http://schemas.openxmlformats.org/officeDocument/2006/relationships/hyperlink" Target="https://m.edsoo.ru/8bc27da4" TargetMode="External"/><Relationship Id="rId417" Type="http://schemas.openxmlformats.org/officeDocument/2006/relationships/hyperlink" Target="https://m.edsoo.ru/8bc43982" TargetMode="External"/><Relationship Id="rId16" Type="http://schemas.openxmlformats.org/officeDocument/2006/relationships/hyperlink" Target="https://m.edsoo.ru/7f413e80" TargetMode="External"/><Relationship Id="rId221" Type="http://schemas.openxmlformats.org/officeDocument/2006/relationships/hyperlink" Target="https://m.edsoo.ru/8bc2b706" TargetMode="External"/><Relationship Id="rId263" Type="http://schemas.openxmlformats.org/officeDocument/2006/relationships/hyperlink" Target="https://m.edsoo.ru/8bc2fb6c" TargetMode="External"/><Relationship Id="rId319" Type="http://schemas.openxmlformats.org/officeDocument/2006/relationships/hyperlink" Target="https://m.edsoo.ru/8bc375a6" TargetMode="External"/><Relationship Id="rId58" Type="http://schemas.openxmlformats.org/officeDocument/2006/relationships/hyperlink" Target="https://m.edsoo.ru/7f41542e" TargetMode="External"/><Relationship Id="rId123" Type="http://schemas.openxmlformats.org/officeDocument/2006/relationships/hyperlink" Target="https://m.edsoo.ru/7f41b720" TargetMode="External"/><Relationship Id="rId330" Type="http://schemas.openxmlformats.org/officeDocument/2006/relationships/hyperlink" Target="https://m.edsoo.ru/8bc38f78" TargetMode="External"/><Relationship Id="rId165" Type="http://schemas.openxmlformats.org/officeDocument/2006/relationships/hyperlink" Target="https://m.edsoo.ru/8a198876" TargetMode="External"/><Relationship Id="rId372" Type="http://schemas.openxmlformats.org/officeDocument/2006/relationships/hyperlink" Target="https://m.edsoo.ru/8bc3f256" TargetMode="External"/><Relationship Id="rId428" Type="http://schemas.openxmlformats.org/officeDocument/2006/relationships/hyperlink" Target="https://m.edsoo.ru/8bc4514c" TargetMode="External"/><Relationship Id="rId232" Type="http://schemas.openxmlformats.org/officeDocument/2006/relationships/hyperlink" Target="https://m.edsoo.ru/8bc2ce58" TargetMode="External"/><Relationship Id="rId274" Type="http://schemas.openxmlformats.org/officeDocument/2006/relationships/hyperlink" Target="https://m.edsoo.ru/8bc310de" TargetMode="External"/><Relationship Id="rId27" Type="http://schemas.openxmlformats.org/officeDocument/2006/relationships/hyperlink" Target="https://m.edsoo.ru/7f413e80" TargetMode="External"/><Relationship Id="rId69" Type="http://schemas.openxmlformats.org/officeDocument/2006/relationships/hyperlink" Target="https://m.edsoo.ru/7f41727e" TargetMode="External"/><Relationship Id="rId134" Type="http://schemas.openxmlformats.org/officeDocument/2006/relationships/hyperlink" Target="https://m.edsoo.ru/8a195946" TargetMode="External"/><Relationship Id="rId80" Type="http://schemas.openxmlformats.org/officeDocument/2006/relationships/hyperlink" Target="https://m.edsoo.ru/7f41727e" TargetMode="External"/><Relationship Id="rId176" Type="http://schemas.openxmlformats.org/officeDocument/2006/relationships/hyperlink" Target="https://m.edsoo.ru/8a199258" TargetMode="External"/><Relationship Id="rId341" Type="http://schemas.openxmlformats.org/officeDocument/2006/relationships/hyperlink" Target="https://m.edsoo.ru/8bc3a6f2" TargetMode="External"/><Relationship Id="rId383" Type="http://schemas.openxmlformats.org/officeDocument/2006/relationships/hyperlink" Target="https://m.edsoo.ru/8bc3fb48" TargetMode="External"/><Relationship Id="rId439" Type="http://schemas.openxmlformats.org/officeDocument/2006/relationships/hyperlink" Target="https://m.edsoo.ru/8bc46254" TargetMode="External"/><Relationship Id="rId201" Type="http://schemas.openxmlformats.org/officeDocument/2006/relationships/hyperlink" Target="https://m.edsoo.ru/8bc288a8" TargetMode="External"/><Relationship Id="rId243" Type="http://schemas.openxmlformats.org/officeDocument/2006/relationships/hyperlink" Target="https://m.edsoo.ru/8bc2db82" TargetMode="External"/><Relationship Id="rId285" Type="http://schemas.openxmlformats.org/officeDocument/2006/relationships/hyperlink" Target="https://m.edsoo.ru/8bc338b6" TargetMode="External"/><Relationship Id="rId450" Type="http://schemas.openxmlformats.org/officeDocument/2006/relationships/hyperlink" Target="https://m.edsoo.ru/8bc4728a" TargetMode="External"/><Relationship Id="rId38" Type="http://schemas.openxmlformats.org/officeDocument/2006/relationships/hyperlink" Target="https://m.edsoo.ru/7f41542e" TargetMode="External"/><Relationship Id="rId103" Type="http://schemas.openxmlformats.org/officeDocument/2006/relationships/hyperlink" Target="https://m.edsoo.ru/7f4196be" TargetMode="External"/><Relationship Id="rId310" Type="http://schemas.openxmlformats.org/officeDocument/2006/relationships/hyperlink" Target="https://m.edsoo.ru/8bc36f52" TargetMode="External"/><Relationship Id="rId91" Type="http://schemas.openxmlformats.org/officeDocument/2006/relationships/hyperlink" Target="https://m.edsoo.ru/7f4196be" TargetMode="External"/><Relationship Id="rId145" Type="http://schemas.openxmlformats.org/officeDocument/2006/relationships/hyperlink" Target="https://m.edsoo.ru/8a19685a" TargetMode="External"/><Relationship Id="rId187" Type="http://schemas.openxmlformats.org/officeDocument/2006/relationships/hyperlink" Target="https://m.edsoo.ru/8bc29154" TargetMode="External"/><Relationship Id="rId352" Type="http://schemas.openxmlformats.org/officeDocument/2006/relationships/hyperlink" Target="https://m.edsoo.ru/8bc3be9e" TargetMode="External"/><Relationship Id="rId394" Type="http://schemas.openxmlformats.org/officeDocument/2006/relationships/hyperlink" Target="https://m.edsoo.ru/8bc418d0" TargetMode="External"/><Relationship Id="rId408" Type="http://schemas.openxmlformats.org/officeDocument/2006/relationships/hyperlink" Target="https://m.edsoo.ru/8bc42d3e" TargetMode="External"/><Relationship Id="rId212" Type="http://schemas.openxmlformats.org/officeDocument/2006/relationships/hyperlink" Target="https://m.edsoo.ru/8bc2a7e8" TargetMode="External"/><Relationship Id="rId254" Type="http://schemas.openxmlformats.org/officeDocument/2006/relationships/hyperlink" Target="https://m.edsoo.ru/8bc2eb5e" TargetMode="External"/><Relationship Id="rId49" Type="http://schemas.openxmlformats.org/officeDocument/2006/relationships/hyperlink" Target="https://m.edsoo.ru/7f41542e" TargetMode="External"/><Relationship Id="rId114" Type="http://schemas.openxmlformats.org/officeDocument/2006/relationships/hyperlink" Target="https://m.edsoo.ru/7f41b720" TargetMode="External"/><Relationship Id="rId296" Type="http://schemas.openxmlformats.org/officeDocument/2006/relationships/hyperlink" Target="https://m.edsoo.ru/8bc350a8" TargetMode="External"/><Relationship Id="rId60" Type="http://schemas.openxmlformats.org/officeDocument/2006/relationships/hyperlink" Target="https://m.edsoo.ru/7f41542e" TargetMode="External"/><Relationship Id="rId156" Type="http://schemas.openxmlformats.org/officeDocument/2006/relationships/hyperlink" Target="https://m.edsoo.ru/8a197728" TargetMode="External"/><Relationship Id="rId198" Type="http://schemas.openxmlformats.org/officeDocument/2006/relationships/hyperlink" Target="https://m.edsoo.ru/8bc28146" TargetMode="External"/><Relationship Id="rId321" Type="http://schemas.openxmlformats.org/officeDocument/2006/relationships/hyperlink" Target="https://m.edsoo.ru/8bc37a9c" TargetMode="External"/><Relationship Id="rId363" Type="http://schemas.openxmlformats.org/officeDocument/2006/relationships/hyperlink" Target="https://m.edsoo.ru/8bc3d94c" TargetMode="External"/><Relationship Id="rId419" Type="http://schemas.openxmlformats.org/officeDocument/2006/relationships/hyperlink" Target="https://m.edsoo.ru/8bc43bb2" TargetMode="External"/><Relationship Id="rId223" Type="http://schemas.openxmlformats.org/officeDocument/2006/relationships/hyperlink" Target="https://m.edsoo.ru/8bc2bb52" TargetMode="External"/><Relationship Id="rId430" Type="http://schemas.openxmlformats.org/officeDocument/2006/relationships/hyperlink" Target="https://m.edsoo.ru/8bc45372" TargetMode="External"/><Relationship Id="rId18" Type="http://schemas.openxmlformats.org/officeDocument/2006/relationships/hyperlink" Target="https://m.edsoo.ru/7f413e80" TargetMode="External"/><Relationship Id="rId265" Type="http://schemas.openxmlformats.org/officeDocument/2006/relationships/hyperlink" Target="https://m.edsoo.ru/8bc2fda6" TargetMode="External"/><Relationship Id="rId125" Type="http://schemas.openxmlformats.org/officeDocument/2006/relationships/hyperlink" Target="https://m.edsoo.ru/7f41b720" TargetMode="External"/><Relationship Id="rId167" Type="http://schemas.openxmlformats.org/officeDocument/2006/relationships/hyperlink" Target="https://m.edsoo.ru/8a198aba" TargetMode="External"/><Relationship Id="rId332" Type="http://schemas.openxmlformats.org/officeDocument/2006/relationships/hyperlink" Target="https://m.edsoo.ru/8bc391bc" TargetMode="External"/><Relationship Id="rId374" Type="http://schemas.openxmlformats.org/officeDocument/2006/relationships/hyperlink" Target="https://m.edsoo.ru/8bc3d83e" TargetMode="External"/><Relationship Id="rId71" Type="http://schemas.openxmlformats.org/officeDocument/2006/relationships/hyperlink" Target="https://m.edsoo.ru/7f41727e" TargetMode="External"/><Relationship Id="rId234" Type="http://schemas.openxmlformats.org/officeDocument/2006/relationships/hyperlink" Target="https://m.edsoo.ru/8bc2d09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3e80" TargetMode="External"/><Relationship Id="rId255" Type="http://schemas.openxmlformats.org/officeDocument/2006/relationships/hyperlink" Target="https://m.edsoo.ru/8bc2ec8a" TargetMode="External"/><Relationship Id="rId276" Type="http://schemas.openxmlformats.org/officeDocument/2006/relationships/hyperlink" Target="https://m.edsoo.ru/8bc3155c" TargetMode="External"/><Relationship Id="rId297" Type="http://schemas.openxmlformats.org/officeDocument/2006/relationships/hyperlink" Target="https://m.edsoo.ru/8bc352ba" TargetMode="External"/><Relationship Id="rId441" Type="http://schemas.openxmlformats.org/officeDocument/2006/relationships/hyperlink" Target="https://m.edsoo.ru/8bc465a6" TargetMode="External"/><Relationship Id="rId40" Type="http://schemas.openxmlformats.org/officeDocument/2006/relationships/hyperlink" Target="https://m.edsoo.ru/7f41542e" TargetMode="External"/><Relationship Id="rId115" Type="http://schemas.openxmlformats.org/officeDocument/2006/relationships/hyperlink" Target="https://m.edsoo.ru/7f41b720" TargetMode="External"/><Relationship Id="rId136" Type="http://schemas.openxmlformats.org/officeDocument/2006/relationships/hyperlink" Target="https://m.edsoo.ru/8a195d1a" TargetMode="External"/><Relationship Id="rId157" Type="http://schemas.openxmlformats.org/officeDocument/2006/relationships/hyperlink" Target="https://m.edsoo.ru/8a197840" TargetMode="External"/><Relationship Id="rId178" Type="http://schemas.openxmlformats.org/officeDocument/2006/relationships/hyperlink" Target="https://m.edsoo.ru/8a19947e" TargetMode="External"/><Relationship Id="rId301" Type="http://schemas.openxmlformats.org/officeDocument/2006/relationships/hyperlink" Target="https://m.edsoo.ru/8bc35774" TargetMode="External"/><Relationship Id="rId322" Type="http://schemas.openxmlformats.org/officeDocument/2006/relationships/hyperlink" Target="https://m.edsoo.ru/8bc3851e" TargetMode="External"/><Relationship Id="rId343" Type="http://schemas.openxmlformats.org/officeDocument/2006/relationships/hyperlink" Target="https://m.edsoo.ru/8bc3a922" TargetMode="External"/><Relationship Id="rId364" Type="http://schemas.openxmlformats.org/officeDocument/2006/relationships/hyperlink" Target="https://m.edsoo.ru/8bc3db22" TargetMode="External"/><Relationship Id="rId61" Type="http://schemas.openxmlformats.org/officeDocument/2006/relationships/hyperlink" Target="https://m.edsoo.ru/7f41542e" TargetMode="External"/><Relationship Id="rId82" Type="http://schemas.openxmlformats.org/officeDocument/2006/relationships/hyperlink" Target="https://m.edsoo.ru/7f41727e" TargetMode="External"/><Relationship Id="rId199" Type="http://schemas.openxmlformats.org/officeDocument/2006/relationships/hyperlink" Target="https://m.edsoo.ru/8bc27926" TargetMode="External"/><Relationship Id="rId203" Type="http://schemas.openxmlformats.org/officeDocument/2006/relationships/hyperlink" Target="https://m.edsoo.ru/8bc28c36" TargetMode="External"/><Relationship Id="rId385" Type="http://schemas.openxmlformats.org/officeDocument/2006/relationships/hyperlink" Target="https://m.edsoo.ru/8bc3fddc" TargetMode="External"/><Relationship Id="rId19" Type="http://schemas.openxmlformats.org/officeDocument/2006/relationships/hyperlink" Target="https://m.edsoo.ru/7f413e80" TargetMode="External"/><Relationship Id="rId224" Type="http://schemas.openxmlformats.org/officeDocument/2006/relationships/hyperlink" Target="https://m.edsoo.ru/8bc2c124" TargetMode="External"/><Relationship Id="rId245" Type="http://schemas.openxmlformats.org/officeDocument/2006/relationships/hyperlink" Target="https://m.edsoo.ru/8bc2dfa6" TargetMode="External"/><Relationship Id="rId266" Type="http://schemas.openxmlformats.org/officeDocument/2006/relationships/hyperlink" Target="https://m.edsoo.ru/8bc2fec8" TargetMode="External"/><Relationship Id="rId287" Type="http://schemas.openxmlformats.org/officeDocument/2006/relationships/hyperlink" Target="https://m.edsoo.ru/8bc3420c" TargetMode="External"/><Relationship Id="rId410" Type="http://schemas.openxmlformats.org/officeDocument/2006/relationships/hyperlink" Target="https://m.edsoo.ru/8bc430ea" TargetMode="External"/><Relationship Id="rId431" Type="http://schemas.openxmlformats.org/officeDocument/2006/relationships/hyperlink" Target="https://m.edsoo.ru/8bc454f8" TargetMode="External"/><Relationship Id="rId452" Type="http://schemas.openxmlformats.org/officeDocument/2006/relationships/hyperlink" Target="https://m.edsoo.ru/8bc408c2" TargetMode="External"/><Relationship Id="rId30" Type="http://schemas.openxmlformats.org/officeDocument/2006/relationships/hyperlink" Target="https://m.edsoo.ru/7f413e80" TargetMode="External"/><Relationship Id="rId105" Type="http://schemas.openxmlformats.org/officeDocument/2006/relationships/hyperlink" Target="https://m.edsoo.ru/7f4196be" TargetMode="External"/><Relationship Id="rId126" Type="http://schemas.openxmlformats.org/officeDocument/2006/relationships/hyperlink" Target="https://m.edsoo.ru/7f41b720" TargetMode="External"/><Relationship Id="rId147" Type="http://schemas.openxmlformats.org/officeDocument/2006/relationships/hyperlink" Target="https://m.edsoo.ru/8a196bfc" TargetMode="External"/><Relationship Id="rId168" Type="http://schemas.openxmlformats.org/officeDocument/2006/relationships/hyperlink" Target="https://m.edsoo.ru/8a198c36" TargetMode="External"/><Relationship Id="rId312" Type="http://schemas.openxmlformats.org/officeDocument/2006/relationships/hyperlink" Target="https://m.edsoo.ru/8bc3678c" TargetMode="External"/><Relationship Id="rId333" Type="http://schemas.openxmlformats.org/officeDocument/2006/relationships/hyperlink" Target="https://m.edsoo.ru/8bc39b1c" TargetMode="External"/><Relationship Id="rId354" Type="http://schemas.openxmlformats.org/officeDocument/2006/relationships/hyperlink" Target="https://m.edsoo.ru/8bc3c7cc" TargetMode="External"/><Relationship Id="rId51" Type="http://schemas.openxmlformats.org/officeDocument/2006/relationships/hyperlink" Target="https://m.edsoo.ru/7f41542e" TargetMode="External"/><Relationship Id="rId72" Type="http://schemas.openxmlformats.org/officeDocument/2006/relationships/hyperlink" Target="https://m.edsoo.ru/7f41727e" TargetMode="External"/><Relationship Id="rId93" Type="http://schemas.openxmlformats.org/officeDocument/2006/relationships/hyperlink" Target="https://m.edsoo.ru/7f4196be" TargetMode="External"/><Relationship Id="rId189" Type="http://schemas.openxmlformats.org/officeDocument/2006/relationships/hyperlink" Target="https://m.edsoo.ru/8bc26ba2" TargetMode="External"/><Relationship Id="rId375" Type="http://schemas.openxmlformats.org/officeDocument/2006/relationships/hyperlink" Target="https://m.edsoo.ru/8bc3eb80" TargetMode="External"/><Relationship Id="rId396" Type="http://schemas.openxmlformats.org/officeDocument/2006/relationships/hyperlink" Target="https://m.edsoo.ru/8bc41c1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bc2abbc" TargetMode="External"/><Relationship Id="rId235" Type="http://schemas.openxmlformats.org/officeDocument/2006/relationships/hyperlink" Target="https://m.edsoo.ru/8bc2d1be" TargetMode="External"/><Relationship Id="rId256" Type="http://schemas.openxmlformats.org/officeDocument/2006/relationships/hyperlink" Target="https://m.edsoo.ru/8bc2edf2" TargetMode="External"/><Relationship Id="rId277" Type="http://schemas.openxmlformats.org/officeDocument/2006/relationships/hyperlink" Target="https://m.edsoo.ru/8bc316d8" TargetMode="External"/><Relationship Id="rId298" Type="http://schemas.openxmlformats.org/officeDocument/2006/relationships/hyperlink" Target="https://m.edsoo.ru/8bc3542c" TargetMode="External"/><Relationship Id="rId400" Type="http://schemas.openxmlformats.org/officeDocument/2006/relationships/hyperlink" Target="https://m.edsoo.ru/8bc44328" TargetMode="External"/><Relationship Id="rId421" Type="http://schemas.openxmlformats.org/officeDocument/2006/relationships/hyperlink" Target="https://m.edsoo.ru/8bc43fcc" TargetMode="External"/><Relationship Id="rId442" Type="http://schemas.openxmlformats.org/officeDocument/2006/relationships/hyperlink" Target="https://m.edsoo.ru/8bc466aa" TargetMode="External"/><Relationship Id="rId116" Type="http://schemas.openxmlformats.org/officeDocument/2006/relationships/hyperlink" Target="https://m.edsoo.ru/7f41b720" TargetMode="External"/><Relationship Id="rId137" Type="http://schemas.openxmlformats.org/officeDocument/2006/relationships/hyperlink" Target="https://m.edsoo.ru/8a195c02" TargetMode="External"/><Relationship Id="rId158" Type="http://schemas.openxmlformats.org/officeDocument/2006/relationships/hyperlink" Target="https://m.edsoo.ru/8a197bb0" TargetMode="External"/><Relationship Id="rId302" Type="http://schemas.openxmlformats.org/officeDocument/2006/relationships/hyperlink" Target="https://m.edsoo.ru/8bc35878" TargetMode="External"/><Relationship Id="rId323" Type="http://schemas.openxmlformats.org/officeDocument/2006/relationships/hyperlink" Target="https://m.edsoo.ru/8bc38672" TargetMode="External"/><Relationship Id="rId344" Type="http://schemas.openxmlformats.org/officeDocument/2006/relationships/hyperlink" Target="https://m.edsoo.ru/8bc3aa58" TargetMode="External"/><Relationship Id="rId20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7f41542e" TargetMode="External"/><Relationship Id="rId62" Type="http://schemas.openxmlformats.org/officeDocument/2006/relationships/hyperlink" Target="https://m.edsoo.ru/7f41727e" TargetMode="External"/><Relationship Id="rId83" Type="http://schemas.openxmlformats.org/officeDocument/2006/relationships/hyperlink" Target="https://m.edsoo.ru/7f41727e" TargetMode="External"/><Relationship Id="rId179" Type="http://schemas.openxmlformats.org/officeDocument/2006/relationships/hyperlink" Target="https://m.edsoo.ru/8a1995aa" TargetMode="External"/><Relationship Id="rId365" Type="http://schemas.openxmlformats.org/officeDocument/2006/relationships/hyperlink" Target="https://m.edsoo.ru/8bc3dcc6" TargetMode="External"/><Relationship Id="rId386" Type="http://schemas.openxmlformats.org/officeDocument/2006/relationships/hyperlink" Target="https://m.edsoo.ru/8bc3fef4" TargetMode="External"/><Relationship Id="rId190" Type="http://schemas.openxmlformats.org/officeDocument/2006/relationships/hyperlink" Target="https://m.edsoo.ru/8bc26918" TargetMode="External"/><Relationship Id="rId204" Type="http://schemas.openxmlformats.org/officeDocument/2006/relationships/hyperlink" Target="https://m.edsoo.ru/8bc28e52" TargetMode="External"/><Relationship Id="rId225" Type="http://schemas.openxmlformats.org/officeDocument/2006/relationships/hyperlink" Target="https://m.edsoo.ru/8bc2c354" TargetMode="External"/><Relationship Id="rId246" Type="http://schemas.openxmlformats.org/officeDocument/2006/relationships/hyperlink" Target="https://m.edsoo.ru/8bc2e0c8" TargetMode="External"/><Relationship Id="rId267" Type="http://schemas.openxmlformats.org/officeDocument/2006/relationships/hyperlink" Target="https://m.edsoo.ru/8bc3004e" TargetMode="External"/><Relationship Id="rId288" Type="http://schemas.openxmlformats.org/officeDocument/2006/relationships/hyperlink" Target="https://m.edsoo.ru/8bc33fa0" TargetMode="External"/><Relationship Id="rId411" Type="http://schemas.openxmlformats.org/officeDocument/2006/relationships/hyperlink" Target="https://m.edsoo.ru/8bc4336a" TargetMode="External"/><Relationship Id="rId432" Type="http://schemas.openxmlformats.org/officeDocument/2006/relationships/hyperlink" Target="https://m.edsoo.ru/8bc4561a" TargetMode="External"/><Relationship Id="rId453" Type="http://schemas.openxmlformats.org/officeDocument/2006/relationships/hyperlink" Target="https://m.edsoo.ru/8bc409d0" TargetMode="External"/><Relationship Id="rId106" Type="http://schemas.openxmlformats.org/officeDocument/2006/relationships/hyperlink" Target="https://m.edsoo.ru/7f4196be" TargetMode="External"/><Relationship Id="rId127" Type="http://schemas.openxmlformats.org/officeDocument/2006/relationships/hyperlink" Target="https://m.edsoo.ru/7f41b720" TargetMode="External"/><Relationship Id="rId313" Type="http://schemas.openxmlformats.org/officeDocument/2006/relationships/hyperlink" Target="https://m.edsoo.ru/8bc368ae" TargetMode="External"/><Relationship Id="rId10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52" Type="http://schemas.openxmlformats.org/officeDocument/2006/relationships/hyperlink" Target="https://m.edsoo.ru/7f41542e" TargetMode="External"/><Relationship Id="rId73" Type="http://schemas.openxmlformats.org/officeDocument/2006/relationships/hyperlink" Target="https://m.edsoo.ru/7f41727e" TargetMode="External"/><Relationship Id="rId94" Type="http://schemas.openxmlformats.org/officeDocument/2006/relationships/hyperlink" Target="https://m.edsoo.ru/7f4196be" TargetMode="External"/><Relationship Id="rId148" Type="http://schemas.openxmlformats.org/officeDocument/2006/relationships/hyperlink" Target="https://m.edsoo.ru/8a196daa" TargetMode="External"/><Relationship Id="rId169" Type="http://schemas.openxmlformats.org/officeDocument/2006/relationships/hyperlink" Target="https://m.edsoo.ru/8a198380" TargetMode="External"/><Relationship Id="rId334" Type="http://schemas.openxmlformats.org/officeDocument/2006/relationships/hyperlink" Target="https://m.edsoo.ru/8bc39c70" TargetMode="External"/><Relationship Id="rId355" Type="http://schemas.openxmlformats.org/officeDocument/2006/relationships/hyperlink" Target="https://m.edsoo.ru/8bc3c06a" TargetMode="External"/><Relationship Id="rId376" Type="http://schemas.openxmlformats.org/officeDocument/2006/relationships/hyperlink" Target="https://m.edsoo.ru/8bc3ec8e" TargetMode="External"/><Relationship Id="rId397" Type="http://schemas.openxmlformats.org/officeDocument/2006/relationships/hyperlink" Target="https://m.edsoo.ru/8bc41fd8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a199820" TargetMode="External"/><Relationship Id="rId215" Type="http://schemas.openxmlformats.org/officeDocument/2006/relationships/hyperlink" Target="https://m.edsoo.ru/8bc2ad6a" TargetMode="External"/><Relationship Id="rId236" Type="http://schemas.openxmlformats.org/officeDocument/2006/relationships/hyperlink" Target="https://m.edsoo.ru/8bc2d2e0" TargetMode="External"/><Relationship Id="rId257" Type="http://schemas.openxmlformats.org/officeDocument/2006/relationships/hyperlink" Target="https://m.edsoo.ru/8bc2f036" TargetMode="External"/><Relationship Id="rId278" Type="http://schemas.openxmlformats.org/officeDocument/2006/relationships/hyperlink" Target="https://m.edsoo.ru/8bc317f0" TargetMode="External"/><Relationship Id="rId401" Type="http://schemas.openxmlformats.org/officeDocument/2006/relationships/hyperlink" Target="https://m.edsoo.ru/8bc44580" TargetMode="External"/><Relationship Id="rId422" Type="http://schemas.openxmlformats.org/officeDocument/2006/relationships/hyperlink" Target="https://m.edsoo.ru/8bc440e4" TargetMode="External"/><Relationship Id="rId443" Type="http://schemas.openxmlformats.org/officeDocument/2006/relationships/hyperlink" Target="https://m.edsoo.ru/8bc4636c" TargetMode="External"/><Relationship Id="rId303" Type="http://schemas.openxmlformats.org/officeDocument/2006/relationships/hyperlink" Target="https://m.edsoo.ru/8bc35990" TargetMode="External"/><Relationship Id="rId42" Type="http://schemas.openxmlformats.org/officeDocument/2006/relationships/hyperlink" Target="https://m.edsoo.ru/7f41542e" TargetMode="External"/><Relationship Id="rId84" Type="http://schemas.openxmlformats.org/officeDocument/2006/relationships/hyperlink" Target="https://m.edsoo.ru/7f41727e" TargetMode="External"/><Relationship Id="rId138" Type="http://schemas.openxmlformats.org/officeDocument/2006/relationships/hyperlink" Target="https://m.edsoo.ru/8a195e28" TargetMode="External"/><Relationship Id="rId345" Type="http://schemas.openxmlformats.org/officeDocument/2006/relationships/hyperlink" Target="https://m.edsoo.ru/8bc3b6ba" TargetMode="External"/><Relationship Id="rId387" Type="http://schemas.openxmlformats.org/officeDocument/2006/relationships/hyperlink" Target="https://m.edsoo.ru/8bc40584" TargetMode="External"/><Relationship Id="rId191" Type="http://schemas.openxmlformats.org/officeDocument/2006/relationships/hyperlink" Target="https://m.edsoo.ru/8bc26a6c" TargetMode="External"/><Relationship Id="rId205" Type="http://schemas.openxmlformats.org/officeDocument/2006/relationships/hyperlink" Target="https://m.edsoo.ru/8bc28d3a" TargetMode="External"/><Relationship Id="rId247" Type="http://schemas.openxmlformats.org/officeDocument/2006/relationships/hyperlink" Target="https://m.edsoo.ru/8bc2e28a" TargetMode="External"/><Relationship Id="rId412" Type="http://schemas.openxmlformats.org/officeDocument/2006/relationships/hyperlink" Target="https://m.edsoo.ru/8bc434be" TargetMode="External"/><Relationship Id="rId107" Type="http://schemas.openxmlformats.org/officeDocument/2006/relationships/hyperlink" Target="https://m.edsoo.ru/7f4196be" TargetMode="External"/><Relationship Id="rId289" Type="http://schemas.openxmlformats.org/officeDocument/2006/relationships/hyperlink" Target="https://m.edsoo.ru/8bc34310" TargetMode="External"/><Relationship Id="rId454" Type="http://schemas.openxmlformats.org/officeDocument/2006/relationships/hyperlink" Target="https://m.edsoo.ru/8bc475aa" TargetMode="External"/><Relationship Id="rId11" Type="http://schemas.openxmlformats.org/officeDocument/2006/relationships/hyperlink" Target="https://m.edsoo.ru/7f413e80" TargetMode="External"/><Relationship Id="rId53" Type="http://schemas.openxmlformats.org/officeDocument/2006/relationships/hyperlink" Target="https://m.edsoo.ru/7f41542e" TargetMode="External"/><Relationship Id="rId149" Type="http://schemas.openxmlformats.org/officeDocument/2006/relationships/hyperlink" Target="https://m.edsoo.ru/8a196ed6" TargetMode="External"/><Relationship Id="rId314" Type="http://schemas.openxmlformats.org/officeDocument/2006/relationships/hyperlink" Target="https://m.edsoo.ru/8bc3626e" TargetMode="External"/><Relationship Id="rId356" Type="http://schemas.openxmlformats.org/officeDocument/2006/relationships/hyperlink" Target="https://m.edsoo.ru/8bc3c984" TargetMode="External"/><Relationship Id="rId398" Type="http://schemas.openxmlformats.org/officeDocument/2006/relationships/hyperlink" Target="https://m.edsoo.ru/8bc41d6c" TargetMode="External"/><Relationship Id="rId95" Type="http://schemas.openxmlformats.org/officeDocument/2006/relationships/hyperlink" Target="https://m.edsoo.ru/7f4196be" TargetMode="External"/><Relationship Id="rId160" Type="http://schemas.openxmlformats.org/officeDocument/2006/relationships/hyperlink" Target="https://m.edsoo.ru/8a197e58" TargetMode="External"/><Relationship Id="rId216" Type="http://schemas.openxmlformats.org/officeDocument/2006/relationships/hyperlink" Target="https://m.edsoo.ru/8bc2aee6" TargetMode="External"/><Relationship Id="rId423" Type="http://schemas.openxmlformats.org/officeDocument/2006/relationships/hyperlink" Target="https://m.edsoo.ru/8bc449ea" TargetMode="External"/><Relationship Id="rId258" Type="http://schemas.openxmlformats.org/officeDocument/2006/relationships/hyperlink" Target="https://m.edsoo.ru/8bc2f54a" TargetMode="External"/><Relationship Id="rId22" Type="http://schemas.openxmlformats.org/officeDocument/2006/relationships/hyperlink" Target="https://m.edsoo.ru/7f413e80" TargetMode="External"/><Relationship Id="rId64" Type="http://schemas.openxmlformats.org/officeDocument/2006/relationships/hyperlink" Target="https://m.edsoo.ru/7f41727e" TargetMode="External"/><Relationship Id="rId118" Type="http://schemas.openxmlformats.org/officeDocument/2006/relationships/hyperlink" Target="https://m.edsoo.ru/7f41b720" TargetMode="External"/><Relationship Id="rId325" Type="http://schemas.openxmlformats.org/officeDocument/2006/relationships/hyperlink" Target="https://m.edsoo.ru/8bc3808c" TargetMode="External"/><Relationship Id="rId367" Type="http://schemas.openxmlformats.org/officeDocument/2006/relationships/hyperlink" Target="https://m.edsoo.ru/8bc3df82" TargetMode="External"/><Relationship Id="rId171" Type="http://schemas.openxmlformats.org/officeDocument/2006/relationships/hyperlink" Target="https://m.edsoo.ru/8a1985ce" TargetMode="External"/><Relationship Id="rId227" Type="http://schemas.openxmlformats.org/officeDocument/2006/relationships/hyperlink" Target="https://m.edsoo.ru/8bc2c61a" TargetMode="External"/><Relationship Id="rId269" Type="http://schemas.openxmlformats.org/officeDocument/2006/relationships/hyperlink" Target="https://m.edsoo.ru/8bc30288" TargetMode="External"/><Relationship Id="rId434" Type="http://schemas.openxmlformats.org/officeDocument/2006/relationships/hyperlink" Target="https://m.edsoo.ru/8bc45b92" TargetMode="External"/><Relationship Id="rId33" Type="http://schemas.openxmlformats.org/officeDocument/2006/relationships/hyperlink" Target="https://m.edsoo.ru/7f413e80" TargetMode="External"/><Relationship Id="rId129" Type="http://schemas.openxmlformats.org/officeDocument/2006/relationships/hyperlink" Target="https://m.edsoo.ru/7f41b720" TargetMode="External"/><Relationship Id="rId280" Type="http://schemas.openxmlformats.org/officeDocument/2006/relationships/hyperlink" Target="https://m.edsoo.ru/8bc323b2" TargetMode="External"/><Relationship Id="rId336" Type="http://schemas.openxmlformats.org/officeDocument/2006/relationships/hyperlink" Target="https://m.edsoo.ru/8bc39fd6" TargetMode="External"/><Relationship Id="rId75" Type="http://schemas.openxmlformats.org/officeDocument/2006/relationships/hyperlink" Target="https://m.edsoo.ru/7f41727e" TargetMode="External"/><Relationship Id="rId140" Type="http://schemas.openxmlformats.org/officeDocument/2006/relationships/hyperlink" Target="https://m.edsoo.ru/8a196170" TargetMode="External"/><Relationship Id="rId182" Type="http://schemas.openxmlformats.org/officeDocument/2006/relationships/hyperlink" Target="https://m.edsoo.ru/8a199b04" TargetMode="External"/><Relationship Id="rId378" Type="http://schemas.openxmlformats.org/officeDocument/2006/relationships/hyperlink" Target="https://m.edsoo.ru/8bc392ca" TargetMode="External"/><Relationship Id="rId403" Type="http://schemas.openxmlformats.org/officeDocument/2006/relationships/hyperlink" Target="https://m.edsoo.ru/8bc42618" TargetMode="External"/><Relationship Id="rId6" Type="http://schemas.openxmlformats.org/officeDocument/2006/relationships/hyperlink" Target="https://m.edsoo.ru/7f413e80" TargetMode="External"/><Relationship Id="rId238" Type="http://schemas.openxmlformats.org/officeDocument/2006/relationships/hyperlink" Target="https://m.edsoo.ru/8bc2d538" TargetMode="External"/><Relationship Id="rId445" Type="http://schemas.openxmlformats.org/officeDocument/2006/relationships/hyperlink" Target="https://m.edsoo.ru/8bc46a7e" TargetMode="External"/><Relationship Id="rId291" Type="http://schemas.openxmlformats.org/officeDocument/2006/relationships/hyperlink" Target="https://m.edsoo.ru/8bc3464e" TargetMode="External"/><Relationship Id="rId305" Type="http://schemas.openxmlformats.org/officeDocument/2006/relationships/hyperlink" Target="https://m.edsoo.ru/8bc35e2c" TargetMode="External"/><Relationship Id="rId347" Type="http://schemas.openxmlformats.org/officeDocument/2006/relationships/hyperlink" Target="https://m.edsoo.ru/8bc3ace2" TargetMode="External"/><Relationship Id="rId44" Type="http://schemas.openxmlformats.org/officeDocument/2006/relationships/hyperlink" Target="https://m.edsoo.ru/7f41542e" TargetMode="External"/><Relationship Id="rId86" Type="http://schemas.openxmlformats.org/officeDocument/2006/relationships/hyperlink" Target="https://m.edsoo.ru/7f41727e" TargetMode="External"/><Relationship Id="rId151" Type="http://schemas.openxmlformats.org/officeDocument/2006/relationships/hyperlink" Target="https://m.edsoo.ru/8a1970fc" TargetMode="External"/><Relationship Id="rId389" Type="http://schemas.openxmlformats.org/officeDocument/2006/relationships/hyperlink" Target="https://m.edsoo.ru/8bc40ae8" TargetMode="External"/><Relationship Id="rId193" Type="http://schemas.openxmlformats.org/officeDocument/2006/relationships/hyperlink" Target="https://m.edsoo.ru/8bc28574" TargetMode="External"/><Relationship Id="rId207" Type="http://schemas.openxmlformats.org/officeDocument/2006/relationships/hyperlink" Target="https://m.edsoo.ru/8bc2a3a6" TargetMode="External"/><Relationship Id="rId249" Type="http://schemas.openxmlformats.org/officeDocument/2006/relationships/hyperlink" Target="https://m.edsoo.ru/8bc2e5d2" TargetMode="External"/><Relationship Id="rId414" Type="http://schemas.openxmlformats.org/officeDocument/2006/relationships/hyperlink" Target="https://m.edsoo.ru/8bc43770" TargetMode="External"/><Relationship Id="rId456" Type="http://schemas.openxmlformats.org/officeDocument/2006/relationships/fontTable" Target="fontTable.xml"/><Relationship Id="rId13" Type="http://schemas.openxmlformats.org/officeDocument/2006/relationships/hyperlink" Target="https://m.edsoo.ru/7f413e80" TargetMode="External"/><Relationship Id="rId109" Type="http://schemas.openxmlformats.org/officeDocument/2006/relationships/hyperlink" Target="https://m.edsoo.ru/7f4196be" TargetMode="External"/><Relationship Id="rId260" Type="http://schemas.openxmlformats.org/officeDocument/2006/relationships/hyperlink" Target="https://m.edsoo.ru/8bc2f824" TargetMode="External"/><Relationship Id="rId316" Type="http://schemas.openxmlformats.org/officeDocument/2006/relationships/hyperlink" Target="https://m.edsoo.ru/8bc36b60" TargetMode="External"/><Relationship Id="rId55" Type="http://schemas.openxmlformats.org/officeDocument/2006/relationships/hyperlink" Target="https://m.edsoo.ru/7f41542e" TargetMode="External"/><Relationship Id="rId97" Type="http://schemas.openxmlformats.org/officeDocument/2006/relationships/hyperlink" Target="https://m.edsoo.ru/7f4196be" TargetMode="External"/><Relationship Id="rId120" Type="http://schemas.openxmlformats.org/officeDocument/2006/relationships/hyperlink" Target="https://m.edsoo.ru/7f41b720" TargetMode="External"/><Relationship Id="rId358" Type="http://schemas.openxmlformats.org/officeDocument/2006/relationships/hyperlink" Target="https://m.edsoo.ru/8bc3cfa6" TargetMode="External"/><Relationship Id="rId162" Type="http://schemas.openxmlformats.org/officeDocument/2006/relationships/hyperlink" Target="https://m.edsoo.ru/8a198128" TargetMode="External"/><Relationship Id="rId218" Type="http://schemas.openxmlformats.org/officeDocument/2006/relationships/hyperlink" Target="https://m.edsoo.ru/8bc2b1fc" TargetMode="External"/><Relationship Id="rId425" Type="http://schemas.openxmlformats.org/officeDocument/2006/relationships/hyperlink" Target="https://m.edsoo.ru/8bc44d00" TargetMode="External"/><Relationship Id="rId271" Type="http://schemas.openxmlformats.org/officeDocument/2006/relationships/hyperlink" Target="https://m.edsoo.ru/8bc30620" TargetMode="External"/><Relationship Id="rId24" Type="http://schemas.openxmlformats.org/officeDocument/2006/relationships/hyperlink" Target="https://m.edsoo.ru/7f413e80" TargetMode="External"/><Relationship Id="rId66" Type="http://schemas.openxmlformats.org/officeDocument/2006/relationships/hyperlink" Target="https://m.edsoo.ru/7f41727e" TargetMode="External"/><Relationship Id="rId131" Type="http://schemas.openxmlformats.org/officeDocument/2006/relationships/hyperlink" Target="https://m.edsoo.ru/7f41b720" TargetMode="External"/><Relationship Id="rId327" Type="http://schemas.openxmlformats.org/officeDocument/2006/relationships/hyperlink" Target="https://m.edsoo.ru/8bc382bc" TargetMode="External"/><Relationship Id="rId369" Type="http://schemas.openxmlformats.org/officeDocument/2006/relationships/hyperlink" Target="https://m.edsoo.ru/8bc3e450" TargetMode="External"/><Relationship Id="rId173" Type="http://schemas.openxmlformats.org/officeDocument/2006/relationships/hyperlink" Target="https://m.edsoo.ru/8a199028" TargetMode="External"/><Relationship Id="rId229" Type="http://schemas.openxmlformats.org/officeDocument/2006/relationships/hyperlink" Target="https://m.edsoo.ru/8bc2c84a" TargetMode="External"/><Relationship Id="rId380" Type="http://schemas.openxmlformats.org/officeDocument/2006/relationships/hyperlink" Target="https://m.edsoo.ru/8bc3f6d4" TargetMode="External"/><Relationship Id="rId436" Type="http://schemas.openxmlformats.org/officeDocument/2006/relationships/hyperlink" Target="https://m.edsoo.ru/8bc45dae" TargetMode="External"/><Relationship Id="rId240" Type="http://schemas.openxmlformats.org/officeDocument/2006/relationships/hyperlink" Target="https://m.edsoo.ru/8bc2d7e0" TargetMode="External"/><Relationship Id="rId35" Type="http://schemas.openxmlformats.org/officeDocument/2006/relationships/hyperlink" Target="https://m.edsoo.ru/7f41542e" TargetMode="External"/><Relationship Id="rId77" Type="http://schemas.openxmlformats.org/officeDocument/2006/relationships/hyperlink" Target="https://m.edsoo.ru/7f41727e" TargetMode="External"/><Relationship Id="rId100" Type="http://schemas.openxmlformats.org/officeDocument/2006/relationships/hyperlink" Target="https://m.edsoo.ru/7f4196be" TargetMode="External"/><Relationship Id="rId282" Type="http://schemas.openxmlformats.org/officeDocument/2006/relationships/hyperlink" Target="https://m.edsoo.ru/8bc3270e" TargetMode="External"/><Relationship Id="rId338" Type="http://schemas.openxmlformats.org/officeDocument/2006/relationships/hyperlink" Target="https://m.edsoo.ru/8bc39eb4" TargetMode="External"/><Relationship Id="rId8" Type="http://schemas.openxmlformats.org/officeDocument/2006/relationships/hyperlink" Target="https://m.edsoo.ru/7f413e80" TargetMode="External"/><Relationship Id="rId142" Type="http://schemas.openxmlformats.org/officeDocument/2006/relationships/hyperlink" Target="https://m.edsoo.ru/8a196418" TargetMode="External"/><Relationship Id="rId184" Type="http://schemas.openxmlformats.org/officeDocument/2006/relationships/hyperlink" Target="https://m.edsoo.ru/8a199d48" TargetMode="External"/><Relationship Id="rId391" Type="http://schemas.openxmlformats.org/officeDocument/2006/relationships/hyperlink" Target="https://m.edsoo.ru/8bc40f48" TargetMode="External"/><Relationship Id="rId405" Type="http://schemas.openxmlformats.org/officeDocument/2006/relationships/hyperlink" Target="https://m.edsoo.ru/8bc4285c" TargetMode="External"/><Relationship Id="rId447" Type="http://schemas.openxmlformats.org/officeDocument/2006/relationships/hyperlink" Target="https://m.edsoo.ru/8bc4749c" TargetMode="External"/><Relationship Id="rId251" Type="http://schemas.openxmlformats.org/officeDocument/2006/relationships/hyperlink" Target="https://m.edsoo.ru/8bc2e6e0" TargetMode="External"/><Relationship Id="rId46" Type="http://schemas.openxmlformats.org/officeDocument/2006/relationships/hyperlink" Target="https://m.edsoo.ru/7f41542e" TargetMode="External"/><Relationship Id="rId293" Type="http://schemas.openxmlformats.org/officeDocument/2006/relationships/hyperlink" Target="https://m.edsoo.ru/8bc34860" TargetMode="External"/><Relationship Id="rId307" Type="http://schemas.openxmlformats.org/officeDocument/2006/relationships/hyperlink" Target="https://m.edsoo.ru/8bc35f3a" TargetMode="External"/><Relationship Id="rId349" Type="http://schemas.openxmlformats.org/officeDocument/2006/relationships/hyperlink" Target="https://m.edsoo.ru/8bc3b19c" TargetMode="External"/><Relationship Id="rId88" Type="http://schemas.openxmlformats.org/officeDocument/2006/relationships/hyperlink" Target="https://m.edsoo.ru/7f41727e" TargetMode="External"/><Relationship Id="rId111" Type="http://schemas.openxmlformats.org/officeDocument/2006/relationships/hyperlink" Target="https://m.edsoo.ru/7f4196be" TargetMode="External"/><Relationship Id="rId153" Type="http://schemas.openxmlformats.org/officeDocument/2006/relationships/hyperlink" Target="https://m.edsoo.ru/8a197354" TargetMode="External"/><Relationship Id="rId195" Type="http://schemas.openxmlformats.org/officeDocument/2006/relationships/hyperlink" Target="https://m.edsoo.ru/8bc27c82" TargetMode="External"/><Relationship Id="rId209" Type="http://schemas.openxmlformats.org/officeDocument/2006/relationships/hyperlink" Target="https://m.edsoo.ru/8bc2a108" TargetMode="External"/><Relationship Id="rId360" Type="http://schemas.openxmlformats.org/officeDocument/2006/relationships/hyperlink" Target="https://m.edsoo.ru/8bc3d1cc" TargetMode="External"/><Relationship Id="rId416" Type="http://schemas.openxmlformats.org/officeDocument/2006/relationships/hyperlink" Target="https://m.edsoo.ru/8bc4387e" TargetMode="External"/><Relationship Id="rId220" Type="http://schemas.openxmlformats.org/officeDocument/2006/relationships/hyperlink" Target="https://m.edsoo.ru/8bc2b4e0" TargetMode="External"/><Relationship Id="rId15" Type="http://schemas.openxmlformats.org/officeDocument/2006/relationships/hyperlink" Target="https://m.edsoo.ru/7f413e80" TargetMode="External"/><Relationship Id="rId57" Type="http://schemas.openxmlformats.org/officeDocument/2006/relationships/hyperlink" Target="https://m.edsoo.ru/7f41542e" TargetMode="External"/><Relationship Id="rId262" Type="http://schemas.openxmlformats.org/officeDocument/2006/relationships/hyperlink" Target="https://m.edsoo.ru/8bc2fa54" TargetMode="External"/><Relationship Id="rId318" Type="http://schemas.openxmlformats.org/officeDocument/2006/relationships/hyperlink" Target="https://m.edsoo.ru/8bc373f8" TargetMode="External"/><Relationship Id="rId99" Type="http://schemas.openxmlformats.org/officeDocument/2006/relationships/hyperlink" Target="https://m.edsoo.ru/7f4196be" TargetMode="External"/><Relationship Id="rId122" Type="http://schemas.openxmlformats.org/officeDocument/2006/relationships/hyperlink" Target="https://m.edsoo.ru/7f41b720" TargetMode="External"/><Relationship Id="rId164" Type="http://schemas.openxmlformats.org/officeDocument/2006/relationships/hyperlink" Target="https://m.edsoo.ru/8a198754" TargetMode="External"/><Relationship Id="rId371" Type="http://schemas.openxmlformats.org/officeDocument/2006/relationships/hyperlink" Target="https://m.edsoo.ru/8bc3f0f8" TargetMode="External"/><Relationship Id="rId427" Type="http://schemas.openxmlformats.org/officeDocument/2006/relationships/hyperlink" Target="https://m.edsoo.ru/8bc45034" TargetMode="External"/><Relationship Id="rId26" Type="http://schemas.openxmlformats.org/officeDocument/2006/relationships/hyperlink" Target="https://m.edsoo.ru/7f413e80" TargetMode="External"/><Relationship Id="rId231" Type="http://schemas.openxmlformats.org/officeDocument/2006/relationships/hyperlink" Target="https://m.edsoo.ru/8bc2cba6" TargetMode="External"/><Relationship Id="rId273" Type="http://schemas.openxmlformats.org/officeDocument/2006/relationships/hyperlink" Target="https://m.edsoo.ru/8bc30f1c" TargetMode="External"/><Relationship Id="rId329" Type="http://schemas.openxmlformats.org/officeDocument/2006/relationships/hyperlink" Target="https://m.edsoo.ru/8bc38e06" TargetMode="External"/><Relationship Id="rId68" Type="http://schemas.openxmlformats.org/officeDocument/2006/relationships/hyperlink" Target="https://m.edsoo.ru/7f41727e" TargetMode="External"/><Relationship Id="rId133" Type="http://schemas.openxmlformats.org/officeDocument/2006/relationships/hyperlink" Target="https://m.edsoo.ru/8a195838" TargetMode="External"/><Relationship Id="rId175" Type="http://schemas.openxmlformats.org/officeDocument/2006/relationships/hyperlink" Target="https://m.edsoo.ru/8a19914a" TargetMode="External"/><Relationship Id="rId340" Type="http://schemas.openxmlformats.org/officeDocument/2006/relationships/hyperlink" Target="https://m.edsoo.ru/8bc3a5da" TargetMode="External"/><Relationship Id="rId200" Type="http://schemas.openxmlformats.org/officeDocument/2006/relationships/hyperlink" Target="https://m.edsoo.ru/8bc27a48" TargetMode="External"/><Relationship Id="rId382" Type="http://schemas.openxmlformats.org/officeDocument/2006/relationships/hyperlink" Target="https://m.edsoo.ru/8bc3f8f0" TargetMode="External"/><Relationship Id="rId438" Type="http://schemas.openxmlformats.org/officeDocument/2006/relationships/hyperlink" Target="https://m.edsoo.ru/8bc46146" TargetMode="External"/><Relationship Id="rId242" Type="http://schemas.openxmlformats.org/officeDocument/2006/relationships/hyperlink" Target="https://m.edsoo.ru/8bc2db82" TargetMode="External"/><Relationship Id="rId284" Type="http://schemas.openxmlformats.org/officeDocument/2006/relationships/hyperlink" Target="https://m.edsoo.ru/8bc3358c" TargetMode="External"/><Relationship Id="rId37" Type="http://schemas.openxmlformats.org/officeDocument/2006/relationships/hyperlink" Target="https://m.edsoo.ru/7f41542e" TargetMode="External"/><Relationship Id="rId79" Type="http://schemas.openxmlformats.org/officeDocument/2006/relationships/hyperlink" Target="https://m.edsoo.ru/7f41727e" TargetMode="External"/><Relationship Id="rId102" Type="http://schemas.openxmlformats.org/officeDocument/2006/relationships/hyperlink" Target="https://m.edsoo.ru/7f4196be" TargetMode="External"/><Relationship Id="rId144" Type="http://schemas.openxmlformats.org/officeDocument/2006/relationships/hyperlink" Target="https://m.edsoo.ru/8a19671a" TargetMode="External"/><Relationship Id="rId90" Type="http://schemas.openxmlformats.org/officeDocument/2006/relationships/hyperlink" Target="https://m.edsoo.ru/7f4196be" TargetMode="External"/><Relationship Id="rId186" Type="http://schemas.openxmlformats.org/officeDocument/2006/relationships/hyperlink" Target="https://m.edsoo.ru/8bc29050" TargetMode="External"/><Relationship Id="rId351" Type="http://schemas.openxmlformats.org/officeDocument/2006/relationships/hyperlink" Target="https://m.edsoo.ru/8bc3ba0c" TargetMode="External"/><Relationship Id="rId393" Type="http://schemas.openxmlformats.org/officeDocument/2006/relationships/hyperlink" Target="https://m.edsoo.ru/8bc417a4" TargetMode="External"/><Relationship Id="rId407" Type="http://schemas.openxmlformats.org/officeDocument/2006/relationships/hyperlink" Target="https://m.edsoo.ru/8bc42b9a" TargetMode="External"/><Relationship Id="rId449" Type="http://schemas.openxmlformats.org/officeDocument/2006/relationships/hyperlink" Target="https://m.edsoo.ru/8bc46ed4" TargetMode="External"/><Relationship Id="rId211" Type="http://schemas.openxmlformats.org/officeDocument/2006/relationships/hyperlink" Target="https://m.edsoo.ru/8bc26e9a" TargetMode="External"/><Relationship Id="rId253" Type="http://schemas.openxmlformats.org/officeDocument/2006/relationships/hyperlink" Target="https://m.edsoo.ru/8bc2e924" TargetMode="External"/><Relationship Id="rId295" Type="http://schemas.openxmlformats.org/officeDocument/2006/relationships/hyperlink" Target="https://m.edsoo.ru/8bc34e6e" TargetMode="External"/><Relationship Id="rId309" Type="http://schemas.openxmlformats.org/officeDocument/2006/relationships/hyperlink" Target="https://m.edsoo.ru/8bc36656" TargetMode="External"/><Relationship Id="rId48" Type="http://schemas.openxmlformats.org/officeDocument/2006/relationships/hyperlink" Target="https://m.edsoo.ru/7f41542e" TargetMode="External"/><Relationship Id="rId113" Type="http://schemas.openxmlformats.org/officeDocument/2006/relationships/hyperlink" Target="https://m.edsoo.ru/7f41b720" TargetMode="External"/><Relationship Id="rId320" Type="http://schemas.openxmlformats.org/officeDocument/2006/relationships/hyperlink" Target="https://m.edsoo.ru/8bc3798e" TargetMode="External"/><Relationship Id="rId155" Type="http://schemas.openxmlformats.org/officeDocument/2006/relationships/hyperlink" Target="https://m.edsoo.ru/8a197610" TargetMode="External"/><Relationship Id="rId197" Type="http://schemas.openxmlformats.org/officeDocument/2006/relationships/hyperlink" Target="https://m.edsoo.ru/8bc27f98" TargetMode="External"/><Relationship Id="rId362" Type="http://schemas.openxmlformats.org/officeDocument/2006/relationships/hyperlink" Target="https://m.edsoo.ru/8bc3d44c" TargetMode="External"/><Relationship Id="rId418" Type="http://schemas.openxmlformats.org/officeDocument/2006/relationships/hyperlink" Target="https://m.edsoo.ru/8bc43a9a" TargetMode="External"/><Relationship Id="rId222" Type="http://schemas.openxmlformats.org/officeDocument/2006/relationships/hyperlink" Target="https://m.edsoo.ru/8bc2b81e" TargetMode="External"/><Relationship Id="rId264" Type="http://schemas.openxmlformats.org/officeDocument/2006/relationships/hyperlink" Target="https://m.edsoo.ru/8bc2fc8e" TargetMode="External"/><Relationship Id="rId17" Type="http://schemas.openxmlformats.org/officeDocument/2006/relationships/hyperlink" Target="https://m.edsoo.ru/7f413e80" TargetMode="External"/><Relationship Id="rId59" Type="http://schemas.openxmlformats.org/officeDocument/2006/relationships/hyperlink" Target="https://m.edsoo.ru/7f41542e" TargetMode="External"/><Relationship Id="rId124" Type="http://schemas.openxmlformats.org/officeDocument/2006/relationships/hyperlink" Target="https://m.edsoo.ru/7f41b720" TargetMode="External"/><Relationship Id="rId70" Type="http://schemas.openxmlformats.org/officeDocument/2006/relationships/hyperlink" Target="https://m.edsoo.ru/7f41727e" TargetMode="External"/><Relationship Id="rId166" Type="http://schemas.openxmlformats.org/officeDocument/2006/relationships/hyperlink" Target="https://m.edsoo.ru/8a19898e" TargetMode="External"/><Relationship Id="rId331" Type="http://schemas.openxmlformats.org/officeDocument/2006/relationships/hyperlink" Target="https://m.edsoo.ru/8bc3909a" TargetMode="External"/><Relationship Id="rId373" Type="http://schemas.openxmlformats.org/officeDocument/2006/relationships/hyperlink" Target="https://m.edsoo.ru/8bc3f40e" TargetMode="External"/><Relationship Id="rId429" Type="http://schemas.openxmlformats.org/officeDocument/2006/relationships/hyperlink" Target="https://m.edsoo.ru/8bc45264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8bc2cf70" TargetMode="External"/><Relationship Id="rId440" Type="http://schemas.openxmlformats.org/officeDocument/2006/relationships/hyperlink" Target="https://m.edsoo.ru/8bc4648e" TargetMode="External"/><Relationship Id="rId28" Type="http://schemas.openxmlformats.org/officeDocument/2006/relationships/hyperlink" Target="https://m.edsoo.ru/7f413e80" TargetMode="External"/><Relationship Id="rId275" Type="http://schemas.openxmlformats.org/officeDocument/2006/relationships/hyperlink" Target="https://m.edsoo.ru/8bc3132c" TargetMode="External"/><Relationship Id="rId300" Type="http://schemas.openxmlformats.org/officeDocument/2006/relationships/hyperlink" Target="https://m.edsoo.ru/8bc3565c" TargetMode="External"/><Relationship Id="rId81" Type="http://schemas.openxmlformats.org/officeDocument/2006/relationships/hyperlink" Target="https://m.edsoo.ru/7f41727e" TargetMode="External"/><Relationship Id="rId135" Type="http://schemas.openxmlformats.org/officeDocument/2006/relationships/hyperlink" Target="https://m.edsoo.ru/8a195a5e" TargetMode="External"/><Relationship Id="rId177" Type="http://schemas.openxmlformats.org/officeDocument/2006/relationships/hyperlink" Target="https://m.edsoo.ru/8a199366" TargetMode="External"/><Relationship Id="rId342" Type="http://schemas.openxmlformats.org/officeDocument/2006/relationships/hyperlink" Target="https://m.edsoo.ru/8bc3a7f6" TargetMode="External"/><Relationship Id="rId384" Type="http://schemas.openxmlformats.org/officeDocument/2006/relationships/hyperlink" Target="https://m.edsoo.ru/8bc3fcba" TargetMode="External"/><Relationship Id="rId202" Type="http://schemas.openxmlformats.org/officeDocument/2006/relationships/hyperlink" Target="https://m.edsoo.ru/8bc28b32" TargetMode="External"/><Relationship Id="rId244" Type="http://schemas.openxmlformats.org/officeDocument/2006/relationships/hyperlink" Target="https://m.edsoo.ru/8bc2de7a" TargetMode="External"/><Relationship Id="rId39" Type="http://schemas.openxmlformats.org/officeDocument/2006/relationships/hyperlink" Target="https://m.edsoo.ru/7f41542e" TargetMode="External"/><Relationship Id="rId286" Type="http://schemas.openxmlformats.org/officeDocument/2006/relationships/hyperlink" Target="https://m.edsoo.ru/8bc340ae" TargetMode="External"/><Relationship Id="rId451" Type="http://schemas.openxmlformats.org/officeDocument/2006/relationships/hyperlink" Target="https://m.edsoo.ru/8bc47398" TargetMode="External"/><Relationship Id="rId50" Type="http://schemas.openxmlformats.org/officeDocument/2006/relationships/hyperlink" Target="https://m.edsoo.ru/7f41542e" TargetMode="External"/><Relationship Id="rId104" Type="http://schemas.openxmlformats.org/officeDocument/2006/relationships/hyperlink" Target="https://m.edsoo.ru/7f4196be" TargetMode="External"/><Relationship Id="rId146" Type="http://schemas.openxmlformats.org/officeDocument/2006/relationships/hyperlink" Target="https://m.edsoo.ru/8a196a9e" TargetMode="External"/><Relationship Id="rId188" Type="http://schemas.openxmlformats.org/officeDocument/2006/relationships/hyperlink" Target="https://m.edsoo.ru/8bc2662a" TargetMode="External"/><Relationship Id="rId311" Type="http://schemas.openxmlformats.org/officeDocument/2006/relationships/hyperlink" Target="https://m.edsoo.ru/8bc3706a" TargetMode="External"/><Relationship Id="rId353" Type="http://schemas.openxmlformats.org/officeDocument/2006/relationships/hyperlink" Target="https://m.edsoo.ru/8bc3c57e" TargetMode="External"/><Relationship Id="rId395" Type="http://schemas.openxmlformats.org/officeDocument/2006/relationships/hyperlink" Target="https://m.edsoo.ru/8bc41aec" TargetMode="External"/><Relationship Id="rId409" Type="http://schemas.openxmlformats.org/officeDocument/2006/relationships/hyperlink" Target="https://m.edsoo.ru/8bc42e4c" TargetMode="External"/><Relationship Id="rId92" Type="http://schemas.openxmlformats.org/officeDocument/2006/relationships/hyperlink" Target="https://m.edsoo.ru/7f4196be" TargetMode="External"/><Relationship Id="rId213" Type="http://schemas.openxmlformats.org/officeDocument/2006/relationships/hyperlink" Target="https://m.edsoo.ru/8bc2aa04" TargetMode="External"/><Relationship Id="rId420" Type="http://schemas.openxmlformats.org/officeDocument/2006/relationships/hyperlink" Target="https://m.edsoo.ru/8bc43e3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27312</Words>
  <Characters>155682</Characters>
  <Application>Microsoft Office Word</Application>
  <DocSecurity>0</DocSecurity>
  <Lines>1297</Lines>
  <Paragraphs>365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HP4545</cp:lastModifiedBy>
  <cp:revision>5</cp:revision>
  <dcterms:created xsi:type="dcterms:W3CDTF">2024-09-21T20:56:00Z</dcterms:created>
  <dcterms:modified xsi:type="dcterms:W3CDTF">2024-09-24T08:02:00Z</dcterms:modified>
</cp:coreProperties>
</file>